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2F1FD" w14:textId="77777777" w:rsidR="00D0004A" w:rsidRDefault="00D0004A" w:rsidP="001F42F4">
      <w:pPr>
        <w:rPr>
          <w:rFonts w:ascii="Arial" w:hAnsi="Arial" w:cs="Arial"/>
          <w:color w:val="FF0000"/>
        </w:rPr>
      </w:pPr>
      <w:bookmarkStart w:id="0" w:name="_Toc524001181"/>
      <w:bookmarkStart w:id="1" w:name="_Toc22506546"/>
      <w:bookmarkStart w:id="2" w:name="_Toc22510280"/>
      <w:bookmarkStart w:id="3" w:name="_Toc22544478"/>
    </w:p>
    <w:p w14:paraId="214A3A46" w14:textId="77777777" w:rsidR="00DA6BBC" w:rsidRDefault="00DA6BBC" w:rsidP="001F42F4">
      <w:pPr>
        <w:rPr>
          <w:rFonts w:ascii="Arial" w:hAnsi="Arial" w:cs="Arial"/>
          <w:color w:val="FF0000"/>
        </w:rPr>
      </w:pPr>
    </w:p>
    <w:p w14:paraId="37AA4E38" w14:textId="77777777" w:rsidR="00DA6BBC" w:rsidRDefault="00DA6BBC" w:rsidP="001F42F4">
      <w:pPr>
        <w:rPr>
          <w:rFonts w:ascii="Arial" w:hAnsi="Arial" w:cs="Arial"/>
          <w:color w:val="FF0000"/>
        </w:rPr>
      </w:pPr>
    </w:p>
    <w:p w14:paraId="1B879C6D" w14:textId="77777777" w:rsidR="00DA6BBC" w:rsidRDefault="00DA6BBC" w:rsidP="001F42F4">
      <w:pPr>
        <w:rPr>
          <w:rFonts w:ascii="Arial" w:hAnsi="Arial" w:cs="Arial"/>
          <w:color w:val="FF0000"/>
        </w:rPr>
      </w:pPr>
    </w:p>
    <w:p w14:paraId="3C88D285" w14:textId="77777777" w:rsidR="00DA6BBC" w:rsidRDefault="00DA6BBC" w:rsidP="001F42F4">
      <w:pPr>
        <w:rPr>
          <w:rFonts w:ascii="Arial" w:hAnsi="Arial" w:cs="Arial"/>
          <w:color w:val="FF0000"/>
        </w:rPr>
      </w:pPr>
    </w:p>
    <w:sdt>
      <w:sdtPr>
        <w:id w:val="1414042411"/>
        <w:docPartObj>
          <w:docPartGallery w:val="Cover Pages"/>
          <w:docPartUnique/>
        </w:docPartObj>
      </w:sdtPr>
      <w:sdtContent>
        <w:p w14:paraId="680118BF" w14:textId="77777777" w:rsidR="00DA6BBC" w:rsidRDefault="00DA6BBC" w:rsidP="00DA6BBC">
          <w:pPr>
            <w:spacing w:line="276" w:lineRule="auto"/>
            <w:ind w:left="709" w:right="1057" w:firstLine="425"/>
            <w:jc w:val="center"/>
            <w:rPr>
              <w:b/>
              <w:color w:val="17365D"/>
              <w:sz w:val="44"/>
              <w:szCs w:val="44"/>
            </w:rPr>
          </w:pPr>
          <w:r>
            <w:rPr>
              <w:b/>
              <w:color w:val="17365D"/>
              <w:sz w:val="44"/>
              <w:szCs w:val="44"/>
            </w:rPr>
            <w:t>PROGRAMACIÓN   DIDÁCTICA DEL MÓDULO</w:t>
          </w:r>
        </w:p>
        <w:tbl>
          <w:tblPr>
            <w:tblpPr w:leftFromText="141" w:rightFromText="141" w:vertAnchor="text" w:horzAnchor="margin" w:tblpXSpec="center" w:tblpY="438"/>
            <w:tblW w:w="9606" w:type="dxa"/>
            <w:tblCellMar>
              <w:left w:w="10" w:type="dxa"/>
              <w:right w:w="10" w:type="dxa"/>
            </w:tblCellMar>
            <w:tblLook w:val="04A0" w:firstRow="1" w:lastRow="0" w:firstColumn="1" w:lastColumn="0" w:noHBand="0" w:noVBand="1"/>
          </w:tblPr>
          <w:tblGrid>
            <w:gridCol w:w="2580"/>
            <w:gridCol w:w="7026"/>
          </w:tblGrid>
          <w:tr w:rsidR="00DA6BBC" w14:paraId="2D95683A" w14:textId="77777777"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D1F4ED3" w14:textId="77777777" w:rsidR="00DA6BBC" w:rsidRDefault="00DA6BBC" w:rsidP="00DA6BBC">
                <w:pPr>
                  <w:ind w:left="284"/>
                  <w:rPr>
                    <w:rFonts w:ascii="Arial" w:hAnsi="Arial" w:cs="Arial"/>
                  </w:rPr>
                </w:pPr>
                <w:r>
                  <w:rPr>
                    <w:rFonts w:ascii="Arial" w:hAnsi="Arial" w:cs="Arial"/>
                  </w:rPr>
                  <w:t>DEPARTAMENTO: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FBCAA" w14:textId="77777777" w:rsidR="00DA6BBC" w:rsidRDefault="00DA6BBC" w:rsidP="00DA6BBC">
                <w:pPr>
                  <w:ind w:left="284"/>
                  <w:rPr>
                    <w:rFonts w:ascii="Arial" w:hAnsi="Arial" w:cs="Arial"/>
                    <w:sz w:val="28"/>
                    <w:szCs w:val="28"/>
                  </w:rPr>
                </w:pPr>
                <w:r>
                  <w:rPr>
                    <w:rFonts w:ascii="Arial" w:hAnsi="Arial" w:cs="Arial"/>
                    <w:sz w:val="28"/>
                    <w:szCs w:val="28"/>
                  </w:rPr>
                  <w:t>ELECTRICIDAD-ELECTRÓNICA</w:t>
                </w:r>
              </w:p>
            </w:tc>
          </w:tr>
          <w:tr w:rsidR="00DA6BBC" w14:paraId="50985BBE" w14:textId="77777777"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57CC41D3" w14:textId="77777777" w:rsidR="00DA6BBC" w:rsidRDefault="00DA6BBC" w:rsidP="00DA6BBC">
                <w:pPr>
                  <w:ind w:left="284"/>
                  <w:rPr>
                    <w:rFonts w:ascii="Arial" w:hAnsi="Arial" w:cs="Arial"/>
                  </w:rPr>
                </w:pPr>
                <w:r>
                  <w:rPr>
                    <w:rFonts w:ascii="Arial" w:hAnsi="Arial" w:cs="Arial"/>
                  </w:rPr>
                  <w:t>GRADO CF:</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0623CD" w14:textId="77777777" w:rsidR="00DA6BBC" w:rsidRDefault="00DA6BBC" w:rsidP="00DA6BBC">
                <w:pPr>
                  <w:ind w:left="284"/>
                  <w:rPr>
                    <w:rFonts w:ascii="Arial" w:hAnsi="Arial" w:cs="Arial"/>
                    <w:sz w:val="28"/>
                    <w:szCs w:val="28"/>
                  </w:rPr>
                </w:pPr>
                <w:r>
                  <w:rPr>
                    <w:rFonts w:ascii="Arial" w:hAnsi="Arial" w:cs="Arial"/>
                    <w:sz w:val="28"/>
                    <w:szCs w:val="28"/>
                  </w:rPr>
                  <w:t>GRADO MEDIO</w:t>
                </w:r>
              </w:p>
            </w:tc>
          </w:tr>
          <w:tr w:rsidR="00DA6BBC" w14:paraId="3AB23C0C" w14:textId="77777777"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00473ED" w14:textId="77777777" w:rsidR="00DA6BBC" w:rsidRDefault="00DA6BBC" w:rsidP="00DA6BBC">
                <w:pPr>
                  <w:ind w:left="284"/>
                  <w:rPr>
                    <w:rFonts w:ascii="Arial" w:hAnsi="Arial" w:cs="Arial"/>
                  </w:rPr>
                </w:pPr>
                <w:r>
                  <w:rPr>
                    <w:rFonts w:ascii="Arial" w:hAnsi="Arial" w:cs="Arial"/>
                  </w:rPr>
                  <w:t>CICLO FORMATIVO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DFEDCA" w14:textId="680F57B0" w:rsidR="00DA6BBC" w:rsidRDefault="00DA6BBC" w:rsidP="00DA6BBC">
                <w:pPr>
                  <w:ind w:left="284"/>
                  <w:rPr>
                    <w:rFonts w:ascii="Arial" w:hAnsi="Arial" w:cs="Arial"/>
                    <w:sz w:val="28"/>
                    <w:szCs w:val="28"/>
                  </w:rPr>
                </w:pPr>
                <w:r>
                  <w:rPr>
                    <w:rFonts w:ascii="Arial" w:hAnsi="Arial" w:cs="Arial"/>
                    <w:sz w:val="28"/>
                    <w:szCs w:val="28"/>
                  </w:rPr>
                  <w:t>INSTALACIONES</w:t>
                </w:r>
                <w:r w:rsidR="00893FB6">
                  <w:rPr>
                    <w:rFonts w:ascii="Arial" w:hAnsi="Arial" w:cs="Arial"/>
                    <w:sz w:val="28"/>
                    <w:szCs w:val="28"/>
                  </w:rPr>
                  <w:t xml:space="preserve"> ELÉCTRICAS Y AUTOMÁTICAS</w:t>
                </w:r>
              </w:p>
            </w:tc>
          </w:tr>
          <w:tr w:rsidR="00DA6BBC" w14:paraId="13A65CD5" w14:textId="77777777"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2B65BA5" w14:textId="77777777" w:rsidR="00DA6BBC" w:rsidRDefault="00DA6BBC" w:rsidP="00DA6BBC">
                <w:pPr>
                  <w:ind w:left="284"/>
                  <w:rPr>
                    <w:rFonts w:ascii="Arial" w:hAnsi="Arial" w:cs="Arial"/>
                  </w:rPr>
                </w:pPr>
                <w:r>
                  <w:rPr>
                    <w:rFonts w:ascii="Arial" w:hAnsi="Arial" w:cs="Arial"/>
                  </w:rPr>
                  <w:t>MÓDULO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E6A721" w14:textId="77777777" w:rsidR="00DA6BBC" w:rsidRDefault="00DA6BBC" w:rsidP="00DA6BBC">
                <w:pPr>
                  <w:ind w:left="284"/>
                  <w:rPr>
                    <w:rFonts w:ascii="Arial" w:hAnsi="Arial" w:cs="Arial"/>
                    <w:sz w:val="28"/>
                    <w:szCs w:val="28"/>
                  </w:rPr>
                </w:pPr>
                <w:r>
                  <w:rPr>
                    <w:rFonts w:ascii="Arial" w:hAnsi="Arial" w:cs="Arial"/>
                    <w:b/>
                    <w:bCs/>
                    <w:sz w:val="28"/>
                    <w:szCs w:val="28"/>
                  </w:rPr>
                  <w:t>DIGITALIZACIÓN APLICADA A LOS SECTORES PRODUCTIVOS</w:t>
                </w:r>
              </w:p>
            </w:tc>
          </w:tr>
          <w:tr w:rsidR="00DA6BBC" w14:paraId="2D8E7788" w14:textId="77777777"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0440190" w14:textId="77777777" w:rsidR="00DA6BBC" w:rsidRDefault="00DA6BBC" w:rsidP="00DA6BBC">
                <w:pPr>
                  <w:ind w:left="284"/>
                  <w:rPr>
                    <w:rFonts w:ascii="Arial" w:hAnsi="Arial" w:cs="Arial"/>
                  </w:rPr>
                </w:pPr>
                <w:r>
                  <w:rPr>
                    <w:rFonts w:ascii="Arial" w:hAnsi="Arial" w:cs="Arial"/>
                  </w:rPr>
                  <w:t>CURSO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CD543" w14:textId="77777777" w:rsidR="00DA6BBC" w:rsidRDefault="00DA6BBC" w:rsidP="00DA6BBC">
                <w:pPr>
                  <w:ind w:left="284"/>
                  <w:rPr>
                    <w:rFonts w:ascii="Arial" w:hAnsi="Arial" w:cs="Arial"/>
                    <w:sz w:val="28"/>
                    <w:szCs w:val="28"/>
                  </w:rPr>
                </w:pPr>
                <w:r>
                  <w:rPr>
                    <w:rFonts w:ascii="Arial" w:hAnsi="Arial" w:cs="Arial"/>
                    <w:sz w:val="28"/>
                    <w:szCs w:val="28"/>
                  </w:rPr>
                  <w:t>2º</w:t>
                </w:r>
              </w:p>
            </w:tc>
          </w:tr>
          <w:tr w:rsidR="00DA6BBC" w14:paraId="238377A6" w14:textId="77777777"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D8C708D" w14:textId="77777777" w:rsidR="00DA6BBC" w:rsidRDefault="00DA6BBC" w:rsidP="00DA6BBC">
                <w:pPr>
                  <w:ind w:left="284"/>
                  <w:rPr>
                    <w:rFonts w:ascii="Arial" w:hAnsi="Arial" w:cs="Arial"/>
                  </w:rPr>
                </w:pPr>
                <w:r>
                  <w:rPr>
                    <w:rFonts w:ascii="Arial" w:hAnsi="Arial" w:cs="Arial"/>
                  </w:rPr>
                  <w:t>HORAS</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C6AA64" w14:textId="77777777" w:rsidR="00DA6BBC" w:rsidRDefault="00DA6BBC" w:rsidP="00DA6BBC">
                <w:pPr>
                  <w:ind w:left="284"/>
                  <w:rPr>
                    <w:rFonts w:ascii="Arial" w:hAnsi="Arial" w:cs="Arial"/>
                    <w:sz w:val="28"/>
                    <w:szCs w:val="28"/>
                  </w:rPr>
                </w:pPr>
                <w:r>
                  <w:rPr>
                    <w:rFonts w:ascii="Arial" w:hAnsi="Arial" w:cs="Arial"/>
                    <w:sz w:val="28"/>
                    <w:szCs w:val="28"/>
                  </w:rPr>
                  <w:t>34 horas</w:t>
                </w:r>
              </w:p>
            </w:tc>
          </w:tr>
          <w:tr w:rsidR="00DA6BBC" w14:paraId="2EB1D471" w14:textId="77777777"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591F36D" w14:textId="77777777" w:rsidR="00DA6BBC" w:rsidRDefault="00DA6BBC" w:rsidP="00DA6BBC">
                <w:pPr>
                  <w:ind w:left="284"/>
                  <w:rPr>
                    <w:rFonts w:ascii="Arial" w:hAnsi="Arial" w:cs="Arial"/>
                  </w:rPr>
                </w:pPr>
                <w:r>
                  <w:rPr>
                    <w:rFonts w:ascii="Arial" w:hAnsi="Arial" w:cs="Arial"/>
                  </w:rPr>
                  <w:t>CÓDIGO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344116" w14:textId="77777777" w:rsidR="00DA6BBC" w:rsidRDefault="00DA6BBC" w:rsidP="00DA6BBC">
                <w:pPr>
                  <w:ind w:left="284"/>
                  <w:rPr>
                    <w:rFonts w:ascii="Arial" w:hAnsi="Arial" w:cs="Arial"/>
                    <w:sz w:val="28"/>
                    <w:szCs w:val="28"/>
                  </w:rPr>
                </w:pPr>
                <w:r>
                  <w:rPr>
                    <w:rFonts w:ascii="Arial" w:hAnsi="Arial" w:cs="Arial"/>
                    <w:sz w:val="28"/>
                    <w:szCs w:val="28"/>
                  </w:rPr>
                  <w:t>1664</w:t>
                </w:r>
              </w:p>
            </w:tc>
          </w:tr>
        </w:tbl>
        <w:p w14:paraId="772FB8A8" w14:textId="77777777" w:rsidR="00DA6BBC" w:rsidRPr="00DA6BBC" w:rsidRDefault="00DA6BBC" w:rsidP="00DA6BBC">
          <w:pPr>
            <w:spacing w:line="276" w:lineRule="auto"/>
            <w:ind w:right="1057"/>
            <w:rPr>
              <w:rFonts w:ascii="Arial" w:hAnsi="Arial" w:cs="Arial"/>
              <w:b/>
              <w:color w:val="17365D"/>
            </w:rPr>
          </w:pPr>
        </w:p>
        <w:p w14:paraId="7CCBFB6A" w14:textId="77777777" w:rsidR="00DA6BBC" w:rsidRDefault="00DA6BBC" w:rsidP="00DA6BBC">
          <w:pPr>
            <w:rPr>
              <w:rFonts w:ascii="Arial" w:hAnsi="Arial" w:cs="Arial"/>
            </w:rPr>
          </w:pPr>
        </w:p>
        <w:tbl>
          <w:tblPr>
            <w:tblW w:w="9639" w:type="dxa"/>
            <w:tblInd w:w="108" w:type="dxa"/>
            <w:tblCellMar>
              <w:left w:w="10" w:type="dxa"/>
              <w:right w:w="10" w:type="dxa"/>
            </w:tblCellMar>
            <w:tblLook w:val="04A0" w:firstRow="1" w:lastRow="0" w:firstColumn="1" w:lastColumn="0" w:noHBand="0" w:noVBand="1"/>
          </w:tblPr>
          <w:tblGrid>
            <w:gridCol w:w="3995"/>
            <w:gridCol w:w="5644"/>
          </w:tblGrid>
          <w:tr w:rsidR="00DA6BBC" w14:paraId="1AAA0B15" w14:textId="77777777" w:rsidTr="00DB076B">
            <w:tc>
              <w:tcPr>
                <w:tcW w:w="399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8791169" w14:textId="77777777" w:rsidR="00DA6BBC" w:rsidRDefault="00DA6BBC" w:rsidP="00DB076B">
                <w:pPr>
                  <w:rPr>
                    <w:rFonts w:ascii="Arial" w:hAnsi="Arial" w:cs="Arial"/>
                  </w:rPr>
                </w:pPr>
                <w:r>
                  <w:rPr>
                    <w:rFonts w:ascii="Arial" w:hAnsi="Arial" w:cs="Arial"/>
                  </w:rPr>
                  <w:t>Elaborada por:</w:t>
                </w:r>
              </w:p>
            </w:tc>
            <w:tc>
              <w:tcPr>
                <w:tcW w:w="5644"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79DC562" w14:textId="77777777" w:rsidR="00DA6BBC" w:rsidRDefault="00DA6BBC" w:rsidP="00DB076B">
                <w:pPr>
                  <w:rPr>
                    <w:rFonts w:ascii="Arial" w:hAnsi="Arial" w:cs="Arial"/>
                  </w:rPr>
                </w:pPr>
                <w:r>
                  <w:rPr>
                    <w:rFonts w:ascii="Arial" w:hAnsi="Arial" w:cs="Arial"/>
                  </w:rPr>
                  <w:t>Revisada por el jefe de departamento</w:t>
                </w:r>
              </w:p>
            </w:tc>
          </w:tr>
          <w:tr w:rsidR="00DA6BBC" w14:paraId="332ECE3E" w14:textId="77777777" w:rsidTr="00DB076B">
            <w:trPr>
              <w:trHeight w:val="567"/>
            </w:trPr>
            <w:tc>
              <w:tcPr>
                <w:tcW w:w="3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77ED3D" w14:textId="68BB48D1" w:rsidR="00DA6BBC" w:rsidRDefault="00893FB6" w:rsidP="00DB076B">
                <w:pPr>
                  <w:rPr>
                    <w:rFonts w:ascii="Arial" w:hAnsi="Arial" w:cs="Arial"/>
                  </w:rPr>
                </w:pPr>
                <w:r>
                  <w:rPr>
                    <w:rFonts w:ascii="Arial" w:hAnsi="Arial" w:cs="Arial"/>
                  </w:rPr>
                  <w:t>José Carlos Serral Wigge</w:t>
                </w:r>
              </w:p>
            </w:tc>
            <w:tc>
              <w:tcPr>
                <w:tcW w:w="5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D4F102" w14:textId="77777777" w:rsidR="00DA6BBC" w:rsidRDefault="00DA6BBC" w:rsidP="00DB076B">
                <w:pPr>
                  <w:rPr>
                    <w:rFonts w:ascii="Arial" w:hAnsi="Arial" w:cs="Arial"/>
                  </w:rPr>
                </w:pPr>
                <w:r>
                  <w:rPr>
                    <w:rFonts w:ascii="Arial" w:hAnsi="Arial" w:cs="Arial"/>
                  </w:rPr>
                  <w:t>J. Felipe Pérez Caballero.</w:t>
                </w:r>
              </w:p>
            </w:tc>
          </w:tr>
          <w:tr w:rsidR="00DA6BBC" w14:paraId="2348F782" w14:textId="77777777" w:rsidTr="00DB076B">
            <w:trPr>
              <w:trHeight w:val="567"/>
            </w:trPr>
            <w:tc>
              <w:tcPr>
                <w:tcW w:w="3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AAE562" w14:textId="77777777" w:rsidR="00DA6BBC" w:rsidRDefault="00DA6BBC" w:rsidP="00DB076B">
                <w:pPr>
                  <w:rPr>
                    <w:rFonts w:ascii="Arial" w:hAnsi="Arial" w:cs="Arial"/>
                  </w:rPr>
                </w:pPr>
                <w:r>
                  <w:rPr>
                    <w:rFonts w:ascii="Arial" w:hAnsi="Arial" w:cs="Arial"/>
                  </w:rPr>
                  <w:t>Fecha: 15/10/2025</w:t>
                </w:r>
              </w:p>
            </w:tc>
            <w:tc>
              <w:tcPr>
                <w:tcW w:w="5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2EB7AC" w14:textId="77777777" w:rsidR="00DA6BBC" w:rsidRDefault="00DA6BBC" w:rsidP="00DB076B">
                <w:pPr>
                  <w:rPr>
                    <w:rFonts w:ascii="Arial" w:hAnsi="Arial" w:cs="Arial"/>
                  </w:rPr>
                </w:pPr>
                <w:r>
                  <w:rPr>
                    <w:rFonts w:ascii="Arial" w:hAnsi="Arial" w:cs="Arial"/>
                  </w:rPr>
                  <w:t>Fecha: 17/10/2025</w:t>
                </w:r>
              </w:p>
            </w:tc>
          </w:tr>
        </w:tbl>
        <w:tbl>
          <w:tblPr>
            <w:tblpPr w:leftFromText="141" w:rightFromText="141" w:vertAnchor="text" w:horzAnchor="margin" w:tblpXSpec="center" w:tblpY="363"/>
            <w:tblW w:w="9606" w:type="dxa"/>
            <w:tblCellMar>
              <w:left w:w="10" w:type="dxa"/>
              <w:right w:w="10" w:type="dxa"/>
            </w:tblCellMar>
            <w:tblLook w:val="04A0" w:firstRow="1" w:lastRow="0" w:firstColumn="1" w:lastColumn="0" w:noHBand="0" w:noVBand="1"/>
          </w:tblPr>
          <w:tblGrid>
            <w:gridCol w:w="1339"/>
            <w:gridCol w:w="8267"/>
          </w:tblGrid>
          <w:tr w:rsidR="00DA6BBC" w14:paraId="1DDA904F" w14:textId="77777777" w:rsidTr="00DB076B">
            <w:trPr>
              <w:trHeight w:val="567"/>
            </w:trPr>
            <w:tc>
              <w:tcPr>
                <w:tcW w:w="9606"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14C0EA4" w14:textId="77777777" w:rsidR="00DA6BBC" w:rsidRDefault="00DA6BBC" w:rsidP="00DB076B">
                <w:pPr>
                  <w:rPr>
                    <w:rFonts w:ascii="Arial" w:hAnsi="Arial" w:cs="Arial"/>
                  </w:rPr>
                </w:pPr>
                <w:r>
                  <w:rPr>
                    <w:rFonts w:ascii="Arial" w:hAnsi="Arial" w:cs="Arial"/>
                  </w:rPr>
                  <w:t>CONTROL DE CAMBIOS</w:t>
                </w:r>
              </w:p>
            </w:tc>
          </w:tr>
          <w:tr w:rsidR="00DA6BBC" w14:paraId="2E944791" w14:textId="77777777" w:rsidTr="00DB076B">
            <w:trPr>
              <w:trHeight w:val="567"/>
            </w:trPr>
            <w:tc>
              <w:tcPr>
                <w:tcW w:w="1339"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4DEDB4C" w14:textId="77777777" w:rsidR="00DA6BBC" w:rsidRDefault="00DA6BBC" w:rsidP="00DB076B">
                <w:pPr>
                  <w:rPr>
                    <w:rFonts w:ascii="Arial" w:hAnsi="Arial" w:cs="Arial"/>
                  </w:rPr>
                </w:pPr>
                <w:r>
                  <w:rPr>
                    <w:rFonts w:ascii="Arial" w:hAnsi="Arial" w:cs="Arial"/>
                  </w:rPr>
                  <w:t>FECHA</w:t>
                </w:r>
              </w:p>
            </w:tc>
            <w:tc>
              <w:tcPr>
                <w:tcW w:w="8267"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548FE014" w14:textId="77777777" w:rsidR="00DA6BBC" w:rsidRDefault="00DA6BBC" w:rsidP="00DB076B">
                <w:pPr>
                  <w:rPr>
                    <w:rFonts w:ascii="Arial" w:hAnsi="Arial" w:cs="Arial"/>
                  </w:rPr>
                </w:pPr>
                <w:r>
                  <w:rPr>
                    <w:rFonts w:ascii="Arial" w:hAnsi="Arial" w:cs="Arial"/>
                  </w:rPr>
                  <w:t>MODIFICACIÓN</w:t>
                </w:r>
              </w:p>
            </w:tc>
          </w:tr>
          <w:tr w:rsidR="00DA6BBC" w14:paraId="5D78E843" w14:textId="77777777" w:rsidTr="00DB076B">
            <w:trPr>
              <w:trHeight w:val="397"/>
            </w:trPr>
            <w:tc>
              <w:tcPr>
                <w:tcW w:w="1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8A5986" w14:textId="77777777" w:rsidR="00DA6BBC" w:rsidRDefault="00DA6BBC" w:rsidP="00DB076B">
                <w:pPr>
                  <w:rPr>
                    <w:rFonts w:ascii="Arial" w:hAnsi="Arial" w:cs="Arial"/>
                  </w:rPr>
                </w:pPr>
              </w:p>
            </w:tc>
            <w:tc>
              <w:tcPr>
                <w:tcW w:w="8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9926F9" w14:textId="77777777" w:rsidR="00DA6BBC" w:rsidRDefault="00DA6BBC" w:rsidP="00DB076B">
                <w:pPr>
                  <w:rPr>
                    <w:rFonts w:ascii="Arial" w:hAnsi="Arial" w:cs="Arial"/>
                  </w:rPr>
                </w:pPr>
              </w:p>
            </w:tc>
          </w:tr>
          <w:tr w:rsidR="00DA6BBC" w14:paraId="205E69B2" w14:textId="77777777" w:rsidTr="00DB076B">
            <w:trPr>
              <w:trHeight w:val="397"/>
            </w:trPr>
            <w:tc>
              <w:tcPr>
                <w:tcW w:w="1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7328F6" w14:textId="77777777" w:rsidR="00DA6BBC" w:rsidRDefault="00DA6BBC" w:rsidP="00DB076B">
                <w:pPr>
                  <w:rPr>
                    <w:rFonts w:ascii="Arial" w:hAnsi="Arial" w:cs="Arial"/>
                  </w:rPr>
                </w:pPr>
              </w:p>
            </w:tc>
            <w:tc>
              <w:tcPr>
                <w:tcW w:w="8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F717F2" w14:textId="77777777" w:rsidR="00DA6BBC" w:rsidRDefault="00DA6BBC" w:rsidP="00DB076B">
                <w:pPr>
                  <w:rPr>
                    <w:rFonts w:ascii="Arial" w:hAnsi="Arial" w:cs="Arial"/>
                  </w:rPr>
                </w:pPr>
              </w:p>
            </w:tc>
          </w:tr>
          <w:tr w:rsidR="00DA6BBC" w14:paraId="00F5630D" w14:textId="77777777" w:rsidTr="00DB076B">
            <w:trPr>
              <w:trHeight w:val="397"/>
            </w:trPr>
            <w:tc>
              <w:tcPr>
                <w:tcW w:w="1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9A6C8" w14:textId="77777777" w:rsidR="00DA6BBC" w:rsidRDefault="00DA6BBC" w:rsidP="00DB076B">
                <w:pPr>
                  <w:rPr>
                    <w:rFonts w:ascii="Arial" w:hAnsi="Arial" w:cs="Arial"/>
                  </w:rPr>
                </w:pPr>
              </w:p>
            </w:tc>
            <w:tc>
              <w:tcPr>
                <w:tcW w:w="8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502DAF" w14:textId="77777777" w:rsidR="00DA6BBC" w:rsidRDefault="00DA6BBC" w:rsidP="00DB076B">
                <w:pPr>
                  <w:rPr>
                    <w:rFonts w:ascii="Arial" w:hAnsi="Arial" w:cs="Arial"/>
                  </w:rPr>
                </w:pPr>
              </w:p>
            </w:tc>
          </w:tr>
        </w:tbl>
        <w:p w14:paraId="60E5A058" w14:textId="77777777" w:rsidR="00DA6BBC" w:rsidRDefault="00DA6BBC" w:rsidP="00DA6BBC">
          <w:pPr>
            <w:rPr>
              <w:rFonts w:ascii="Arial" w:hAnsi="Arial" w:cs="Arial"/>
            </w:rPr>
          </w:pPr>
        </w:p>
        <w:p w14:paraId="644539C4" w14:textId="77777777" w:rsidR="00286BC1" w:rsidRPr="00565353" w:rsidRDefault="00000000" w:rsidP="00DA6BBC">
          <w:pPr>
            <w:rPr>
              <w:rFonts w:ascii="Arial" w:hAnsi="Arial" w:cs="Arial"/>
              <w:color w:val="FF0000"/>
            </w:rPr>
          </w:pPr>
        </w:p>
      </w:sdtContent>
    </w:sdt>
    <w:p w14:paraId="4EC60BCA" w14:textId="77777777" w:rsidR="00374DBD" w:rsidRDefault="00286BC1" w:rsidP="006E0421">
      <w:pPr>
        <w:rPr>
          <w:rFonts w:ascii="Arial" w:hAnsi="Arial" w:cs="Arial"/>
          <w:b/>
          <w:u w:val="single"/>
        </w:rPr>
      </w:pPr>
      <w:r w:rsidRPr="00565353">
        <w:rPr>
          <w:rFonts w:ascii="Arial" w:hAnsi="Arial" w:cs="Arial"/>
          <w:color w:val="FF0000"/>
        </w:rPr>
        <w:br w:type="page"/>
      </w:r>
      <w:bookmarkStart w:id="4" w:name="_Toc147614329"/>
      <w:bookmarkStart w:id="5" w:name="_Toc147618296"/>
      <w:r w:rsidR="00374DBD">
        <w:rPr>
          <w:rFonts w:ascii="Arial" w:hAnsi="Arial" w:cs="Arial"/>
          <w:b/>
          <w:u w:val="single"/>
        </w:rPr>
        <w:lastRenderedPageBreak/>
        <w:t xml:space="preserve"> </w:t>
      </w:r>
    </w:p>
    <w:p w14:paraId="1EBF1A54" w14:textId="77777777" w:rsidR="00374DBD" w:rsidRDefault="00374DBD" w:rsidP="006E0421">
      <w:pPr>
        <w:rPr>
          <w:rFonts w:ascii="Arial" w:hAnsi="Arial" w:cs="Arial"/>
          <w:b/>
          <w:u w:val="single"/>
        </w:rPr>
      </w:pPr>
    </w:p>
    <w:p w14:paraId="2461C91B" w14:textId="77777777" w:rsidR="00A019C5" w:rsidRPr="00DA6BBC" w:rsidRDefault="00374DBD" w:rsidP="006E0421">
      <w:pPr>
        <w:rPr>
          <w:rFonts w:ascii="Arial" w:hAnsi="Arial" w:cs="Arial"/>
          <w:color w:val="FF0000"/>
        </w:rPr>
      </w:pPr>
      <w:r>
        <w:rPr>
          <w:rFonts w:ascii="Arial" w:hAnsi="Arial" w:cs="Arial"/>
          <w:b/>
          <w:u w:val="single"/>
        </w:rPr>
        <w:t>I</w:t>
      </w:r>
      <w:r w:rsidR="00A019C5" w:rsidRPr="00A019C5">
        <w:rPr>
          <w:rFonts w:ascii="Arial" w:hAnsi="Arial" w:cs="Arial"/>
          <w:b/>
          <w:u w:val="single"/>
        </w:rPr>
        <w:t>NDICE DE LA PROGRAMACIÓN:</w:t>
      </w:r>
    </w:p>
    <w:p w14:paraId="566CDA50" w14:textId="77777777" w:rsidR="00A019C5" w:rsidRPr="006E07D5" w:rsidRDefault="00A019C5" w:rsidP="00A019C5">
      <w:pPr>
        <w:rPr>
          <w:rFonts w:eastAsiaTheme="minorEastAsia"/>
        </w:rPr>
      </w:pPr>
    </w:p>
    <w:p w14:paraId="2900102C" w14:textId="77777777" w:rsidR="00BD274C" w:rsidRDefault="00BD274C" w:rsidP="006144D5">
      <w:pPr>
        <w:pStyle w:val="TDC2"/>
        <w:numPr>
          <w:ilvl w:val="0"/>
          <w:numId w:val="87"/>
        </w:numPr>
        <w:rPr>
          <w:rStyle w:val="Hipervnculo"/>
          <w:rFonts w:ascii="Arial" w:hAnsi="Arial" w:cs="Arial"/>
          <w:color w:val="auto"/>
          <w:u w:val="none"/>
        </w:rPr>
      </w:pPr>
      <w:r w:rsidRPr="00BD274C">
        <w:rPr>
          <w:rStyle w:val="Hipervnculo"/>
          <w:rFonts w:ascii="Arial" w:hAnsi="Arial" w:cs="Arial"/>
          <w:color w:val="auto"/>
          <w:u w:val="none"/>
        </w:rPr>
        <w:t>INTRODUCCIÓN</w:t>
      </w:r>
    </w:p>
    <w:p w14:paraId="02792B0D" w14:textId="77777777" w:rsidR="00A23087" w:rsidRPr="00A23087" w:rsidRDefault="00A23087" w:rsidP="00A23087"/>
    <w:p w14:paraId="7D7534A3" w14:textId="77777777" w:rsidR="00A23087" w:rsidRPr="00A23087" w:rsidRDefault="00000000" w:rsidP="00A23087">
      <w:pPr>
        <w:pStyle w:val="TDC2"/>
        <w:numPr>
          <w:ilvl w:val="0"/>
          <w:numId w:val="87"/>
        </w:numPr>
        <w:rPr>
          <w:rFonts w:ascii="Arial" w:hAnsi="Arial" w:cs="Arial"/>
          <w:noProof/>
        </w:rPr>
      </w:pPr>
      <w:hyperlink w:anchor="_Toc147618297" w:history="1">
        <w:r w:rsidR="00A23087" w:rsidRPr="006E07D5">
          <w:rPr>
            <w:rStyle w:val="Hipervnculo"/>
            <w:rFonts w:ascii="Arial" w:hAnsi="Arial" w:cs="Arial"/>
            <w:noProof/>
            <w:color w:val="auto"/>
            <w:u w:val="none"/>
          </w:rPr>
          <w:t>OBJETIVOS</w:t>
        </w:r>
      </w:hyperlink>
    </w:p>
    <w:p w14:paraId="147143C9" w14:textId="77777777" w:rsidR="00BD274C" w:rsidRPr="00BD274C" w:rsidRDefault="00BD274C" w:rsidP="00BD274C"/>
    <w:p w14:paraId="58423615" w14:textId="77777777" w:rsidR="00C61FAF" w:rsidRPr="00A23087" w:rsidRDefault="00BD274C" w:rsidP="00A23087">
      <w:pPr>
        <w:pStyle w:val="TDC2"/>
        <w:numPr>
          <w:ilvl w:val="0"/>
          <w:numId w:val="87"/>
        </w:numPr>
        <w:rPr>
          <w:rStyle w:val="Hipervnculo"/>
          <w:rFonts w:ascii="Arial" w:hAnsi="Arial" w:cs="Arial"/>
          <w:color w:val="auto"/>
          <w:u w:val="none"/>
        </w:rPr>
      </w:pPr>
      <w:r w:rsidRPr="00BD274C">
        <w:rPr>
          <w:rStyle w:val="Hipervnculo"/>
          <w:rFonts w:ascii="Arial" w:hAnsi="Arial" w:cs="Arial"/>
          <w:color w:val="auto"/>
          <w:u w:val="none"/>
        </w:rPr>
        <w:t>COMPETENCIAS</w:t>
      </w:r>
    </w:p>
    <w:p w14:paraId="7F21A914" w14:textId="77777777" w:rsidR="00EA0B01" w:rsidRPr="00EA0B01" w:rsidRDefault="00EA0B01" w:rsidP="00EA0B01"/>
    <w:p w14:paraId="49606238" w14:textId="77777777" w:rsidR="00EA0B01" w:rsidRPr="00485A95" w:rsidRDefault="00000000" w:rsidP="006144D5">
      <w:pPr>
        <w:pStyle w:val="TDC2"/>
        <w:numPr>
          <w:ilvl w:val="0"/>
          <w:numId w:val="87"/>
        </w:numPr>
        <w:rPr>
          <w:rStyle w:val="Hipervnculo"/>
          <w:rFonts w:ascii="Arial" w:hAnsi="Arial" w:cs="Arial"/>
          <w:color w:val="auto"/>
          <w:u w:val="none"/>
        </w:rPr>
      </w:pPr>
      <w:hyperlink w:anchor="_Toc147618300" w:history="1">
        <w:r w:rsidR="00EA0B01" w:rsidRPr="00C61FAF">
          <w:rPr>
            <w:rStyle w:val="Hipervnculo"/>
            <w:rFonts w:ascii="Arial" w:hAnsi="Arial" w:cs="Arial"/>
            <w:noProof/>
            <w:color w:val="auto"/>
            <w:u w:val="none"/>
          </w:rPr>
          <w:t>CONTENIDOS BÁSICOS</w:t>
        </w:r>
        <w:r w:rsidR="00EA0B01">
          <w:rPr>
            <w:rStyle w:val="Hipervnculo"/>
            <w:rFonts w:ascii="Arial" w:hAnsi="Arial" w:cs="Arial"/>
            <w:noProof/>
            <w:color w:val="auto"/>
            <w:u w:val="none"/>
          </w:rPr>
          <w:t xml:space="preserve"> DEL MÓDULO </w:t>
        </w:r>
      </w:hyperlink>
    </w:p>
    <w:p w14:paraId="11A4E539" w14:textId="77777777" w:rsidR="00C61FAF" w:rsidRPr="00C61FAF" w:rsidRDefault="00C61FAF" w:rsidP="00C61FAF"/>
    <w:p w14:paraId="7DFA7E3D" w14:textId="77777777" w:rsidR="00C61FAF" w:rsidRPr="00485A95" w:rsidRDefault="00000000" w:rsidP="006144D5">
      <w:pPr>
        <w:pStyle w:val="TDC2"/>
        <w:numPr>
          <w:ilvl w:val="0"/>
          <w:numId w:val="87"/>
        </w:numPr>
        <w:rPr>
          <w:rStyle w:val="Hipervnculo"/>
          <w:rFonts w:ascii="Arial" w:hAnsi="Arial" w:cs="Arial"/>
          <w:color w:val="auto"/>
          <w:u w:val="none"/>
        </w:rPr>
      </w:pPr>
      <w:hyperlink w:anchor="_Toc147618299" w:history="1">
        <w:r w:rsidR="00A019C5" w:rsidRPr="00C61FAF">
          <w:rPr>
            <w:rStyle w:val="Hipervnculo"/>
            <w:rFonts w:ascii="Arial" w:hAnsi="Arial" w:cs="Arial"/>
            <w:noProof/>
            <w:color w:val="auto"/>
            <w:u w:val="none"/>
          </w:rPr>
          <w:t>RESULTADOS DE APRENDIZAJE Y CRITERIOS DE EVALUACIÓN</w:t>
        </w:r>
      </w:hyperlink>
    </w:p>
    <w:p w14:paraId="0DC9F5C1" w14:textId="77777777" w:rsidR="00C61FAF" w:rsidRPr="00C61FAF" w:rsidRDefault="00C61FAF" w:rsidP="00C61FAF"/>
    <w:p w14:paraId="17E5AFE1" w14:textId="77777777" w:rsidR="00C61FAF" w:rsidRPr="00485A95" w:rsidRDefault="00000000" w:rsidP="006144D5">
      <w:pPr>
        <w:pStyle w:val="TDC2"/>
        <w:numPr>
          <w:ilvl w:val="0"/>
          <w:numId w:val="87"/>
        </w:numPr>
        <w:rPr>
          <w:rStyle w:val="Hipervnculo"/>
          <w:rFonts w:ascii="Arial" w:hAnsi="Arial" w:cs="Arial"/>
          <w:color w:val="auto"/>
          <w:u w:val="none"/>
        </w:rPr>
      </w:pPr>
      <w:hyperlink w:anchor="_Toc147618301" w:history="1">
        <w:r w:rsidR="00A019C5" w:rsidRPr="00C61FAF">
          <w:rPr>
            <w:rStyle w:val="Hipervnculo"/>
            <w:rFonts w:ascii="Arial" w:hAnsi="Arial" w:cs="Arial"/>
            <w:noProof/>
            <w:color w:val="auto"/>
            <w:u w:val="none"/>
          </w:rPr>
          <w:t>RE</w:t>
        </w:r>
        <w:r w:rsidR="0070570C">
          <w:rPr>
            <w:rStyle w:val="Hipervnculo"/>
            <w:rFonts w:ascii="Arial" w:hAnsi="Arial" w:cs="Arial"/>
            <w:noProof/>
            <w:color w:val="auto"/>
            <w:u w:val="none"/>
          </w:rPr>
          <w:t>LACIÓN ENTRE UNIDADES DE TRABAJO</w:t>
        </w:r>
        <w:r w:rsidR="00A019C5" w:rsidRPr="00C61FAF">
          <w:rPr>
            <w:rStyle w:val="Hipervnculo"/>
            <w:rFonts w:ascii="Arial" w:hAnsi="Arial" w:cs="Arial"/>
            <w:noProof/>
            <w:color w:val="auto"/>
            <w:u w:val="none"/>
          </w:rPr>
          <w:t>, CONTENIDOS, OBJETIVOS Y RESULTADOS APRENDIZAJE. TEMPORALIZACIÓN</w:t>
        </w:r>
      </w:hyperlink>
    </w:p>
    <w:p w14:paraId="6198F825" w14:textId="77777777" w:rsidR="00C61FAF" w:rsidRPr="00485A95" w:rsidRDefault="00C61FAF" w:rsidP="00485A95">
      <w:pPr>
        <w:pStyle w:val="TDC2"/>
        <w:ind w:left="960"/>
        <w:rPr>
          <w:rStyle w:val="Hipervnculo"/>
          <w:rFonts w:ascii="Arial" w:hAnsi="Arial" w:cs="Arial"/>
          <w:noProof/>
          <w:color w:val="auto"/>
          <w:u w:val="none"/>
        </w:rPr>
      </w:pPr>
    </w:p>
    <w:p w14:paraId="44748021" w14:textId="77777777" w:rsidR="00C61FAF" w:rsidRPr="00485A95" w:rsidRDefault="00000000" w:rsidP="006144D5">
      <w:pPr>
        <w:pStyle w:val="TDC2"/>
        <w:numPr>
          <w:ilvl w:val="0"/>
          <w:numId w:val="87"/>
        </w:numPr>
        <w:rPr>
          <w:rStyle w:val="Hipervnculo"/>
          <w:rFonts w:ascii="Arial" w:hAnsi="Arial" w:cs="Arial"/>
          <w:color w:val="auto"/>
          <w:u w:val="none"/>
        </w:rPr>
      </w:pPr>
      <w:hyperlink w:anchor="_Toc147618302" w:history="1">
        <w:r w:rsidR="00A019C5" w:rsidRPr="00C61FAF">
          <w:rPr>
            <w:rStyle w:val="Hipervnculo"/>
            <w:rFonts w:ascii="Arial" w:hAnsi="Arial" w:cs="Arial"/>
            <w:noProof/>
            <w:color w:val="auto"/>
            <w:u w:val="none"/>
          </w:rPr>
          <w:t>METODOLOGÍA</w:t>
        </w:r>
      </w:hyperlink>
    </w:p>
    <w:p w14:paraId="44643FEA" w14:textId="77777777" w:rsidR="00C61FAF" w:rsidRPr="00C61FAF" w:rsidRDefault="00C61FAF" w:rsidP="00C61FAF"/>
    <w:p w14:paraId="54F4CA40" w14:textId="77777777" w:rsidR="00C61FAF" w:rsidRPr="00485A95" w:rsidRDefault="00000000" w:rsidP="006144D5">
      <w:pPr>
        <w:pStyle w:val="TDC2"/>
        <w:numPr>
          <w:ilvl w:val="0"/>
          <w:numId w:val="87"/>
        </w:numPr>
        <w:rPr>
          <w:rStyle w:val="Hipervnculo"/>
          <w:rFonts w:ascii="Arial" w:hAnsi="Arial" w:cs="Arial"/>
          <w:color w:val="auto"/>
          <w:u w:val="none"/>
        </w:rPr>
      </w:pPr>
      <w:hyperlink w:anchor="_Toc147618303" w:history="1">
        <w:r w:rsidR="00A019C5" w:rsidRPr="00C61FAF">
          <w:rPr>
            <w:rStyle w:val="Hipervnculo"/>
            <w:rFonts w:ascii="Arial" w:hAnsi="Arial" w:cs="Arial"/>
            <w:noProof/>
            <w:color w:val="auto"/>
            <w:u w:val="none"/>
          </w:rPr>
          <w:t>ATENCIÓN A LA DIVERSIDAD</w:t>
        </w:r>
      </w:hyperlink>
    </w:p>
    <w:p w14:paraId="4DFFD5B6" w14:textId="77777777" w:rsidR="00C61FAF" w:rsidRPr="00C61FAF" w:rsidRDefault="00C61FAF" w:rsidP="00C61FAF"/>
    <w:p w14:paraId="6AB68680" w14:textId="77777777" w:rsidR="00C61FAF" w:rsidRPr="00485A95" w:rsidRDefault="00000000" w:rsidP="006144D5">
      <w:pPr>
        <w:pStyle w:val="TDC2"/>
        <w:numPr>
          <w:ilvl w:val="0"/>
          <w:numId w:val="87"/>
        </w:numPr>
        <w:rPr>
          <w:rStyle w:val="Hipervnculo"/>
          <w:rFonts w:ascii="Arial" w:hAnsi="Arial" w:cs="Arial"/>
          <w:color w:val="auto"/>
          <w:u w:val="none"/>
        </w:rPr>
      </w:pPr>
      <w:hyperlink w:anchor="_Toc147618304" w:history="1">
        <w:r w:rsidR="00A019C5" w:rsidRPr="00C61FAF">
          <w:rPr>
            <w:rStyle w:val="Hipervnculo"/>
            <w:rFonts w:ascii="Arial" w:hAnsi="Arial" w:cs="Arial"/>
            <w:noProof/>
            <w:color w:val="auto"/>
            <w:u w:val="none"/>
          </w:rPr>
          <w:t>EVALUACIÓN</w:t>
        </w:r>
        <w:r w:rsidR="00343BFC">
          <w:rPr>
            <w:rStyle w:val="Hipervnculo"/>
            <w:rFonts w:ascii="Arial" w:hAnsi="Arial" w:cs="Arial"/>
            <w:noProof/>
            <w:color w:val="auto"/>
            <w:u w:val="none"/>
          </w:rPr>
          <w:t xml:space="preserve"> Y CALIFICACIÓN</w:t>
        </w:r>
      </w:hyperlink>
    </w:p>
    <w:p w14:paraId="7752BF1A" w14:textId="77777777" w:rsidR="00C61FAF" w:rsidRPr="00C61FAF" w:rsidRDefault="00C61FAF" w:rsidP="00C61FAF"/>
    <w:p w14:paraId="3C7A4A26" w14:textId="77777777" w:rsidR="00C61FAF" w:rsidRPr="00485A95" w:rsidRDefault="00000000" w:rsidP="006144D5">
      <w:pPr>
        <w:pStyle w:val="TDC2"/>
        <w:numPr>
          <w:ilvl w:val="0"/>
          <w:numId w:val="87"/>
        </w:numPr>
        <w:rPr>
          <w:rStyle w:val="Hipervnculo"/>
          <w:rFonts w:ascii="Arial" w:hAnsi="Arial" w:cs="Arial"/>
          <w:color w:val="auto"/>
          <w:u w:val="none"/>
        </w:rPr>
      </w:pPr>
      <w:hyperlink w:anchor="_Toc147618305" w:history="1">
        <w:r w:rsidR="00A019C5" w:rsidRPr="00C61FAF">
          <w:rPr>
            <w:rStyle w:val="Hipervnculo"/>
            <w:rFonts w:ascii="Arial" w:hAnsi="Arial" w:cs="Arial"/>
            <w:noProof/>
            <w:color w:val="auto"/>
            <w:u w:val="none"/>
          </w:rPr>
          <w:t>ACTIVIDADES COMPLEMENTARIAS Y EXTRAESCOLARES</w:t>
        </w:r>
      </w:hyperlink>
    </w:p>
    <w:p w14:paraId="3A7B5777" w14:textId="77777777" w:rsidR="00C61FAF" w:rsidRPr="00C61FAF" w:rsidRDefault="00C61FAF" w:rsidP="00C61FAF"/>
    <w:p w14:paraId="28D74AE5" w14:textId="77777777" w:rsidR="00C61FAF" w:rsidRPr="00ED58E4" w:rsidRDefault="00000000" w:rsidP="006144D5">
      <w:pPr>
        <w:pStyle w:val="TDC2"/>
        <w:numPr>
          <w:ilvl w:val="0"/>
          <w:numId w:val="87"/>
        </w:numPr>
        <w:rPr>
          <w:rStyle w:val="Hipervnculo"/>
          <w:rFonts w:ascii="Arial" w:hAnsi="Arial" w:cs="Arial"/>
          <w:color w:val="auto"/>
          <w:u w:val="none"/>
        </w:rPr>
      </w:pPr>
      <w:hyperlink w:anchor="_Toc147618306" w:history="1">
        <w:r w:rsidR="00A019C5" w:rsidRPr="00C61FAF">
          <w:rPr>
            <w:rStyle w:val="Hipervnculo"/>
            <w:rFonts w:ascii="Arial" w:hAnsi="Arial" w:cs="Arial"/>
            <w:noProof/>
            <w:color w:val="auto"/>
            <w:u w:val="none"/>
          </w:rPr>
          <w:t>MATERIALES Y RECURSOS DIDÁCTICOS</w:t>
        </w:r>
      </w:hyperlink>
    </w:p>
    <w:p w14:paraId="666104C9" w14:textId="77777777" w:rsidR="00C61FAF" w:rsidRPr="00485A95" w:rsidRDefault="00C61FAF" w:rsidP="00485A95">
      <w:pPr>
        <w:pStyle w:val="TDC2"/>
        <w:ind w:left="960"/>
        <w:rPr>
          <w:rStyle w:val="Hipervnculo"/>
          <w:rFonts w:ascii="Arial" w:hAnsi="Arial" w:cs="Arial"/>
          <w:noProof/>
          <w:color w:val="auto"/>
          <w:u w:val="none"/>
        </w:rPr>
      </w:pPr>
    </w:p>
    <w:p w14:paraId="33018BCE" w14:textId="77777777" w:rsidR="00A019C5" w:rsidRPr="00485A95" w:rsidRDefault="00000000" w:rsidP="006144D5">
      <w:pPr>
        <w:pStyle w:val="TDC2"/>
        <w:numPr>
          <w:ilvl w:val="0"/>
          <w:numId w:val="87"/>
        </w:numPr>
        <w:rPr>
          <w:rStyle w:val="Hipervnculo"/>
          <w:rFonts w:ascii="Arial" w:hAnsi="Arial" w:cs="Arial"/>
          <w:color w:val="auto"/>
          <w:u w:val="none"/>
        </w:rPr>
      </w:pPr>
      <w:hyperlink w:anchor="_Toc147618307" w:history="1">
        <w:r w:rsidR="006E07D5" w:rsidRPr="00C61FAF">
          <w:rPr>
            <w:rStyle w:val="Hipervnculo"/>
            <w:rFonts w:ascii="Arial" w:hAnsi="Arial" w:cs="Arial"/>
            <w:noProof/>
            <w:color w:val="auto"/>
            <w:u w:val="none"/>
          </w:rPr>
          <w:t>PLANES DE REFUERZO</w:t>
        </w:r>
      </w:hyperlink>
    </w:p>
    <w:p w14:paraId="5D5D302E" w14:textId="77777777" w:rsidR="006E0421" w:rsidRPr="006E0421" w:rsidRDefault="006E0421" w:rsidP="006E0421"/>
    <w:p w14:paraId="5B0E4673" w14:textId="77777777" w:rsidR="006E0421" w:rsidRPr="006E0421" w:rsidRDefault="001144EF" w:rsidP="006144D5">
      <w:pPr>
        <w:pStyle w:val="TDC2"/>
        <w:numPr>
          <w:ilvl w:val="0"/>
          <w:numId w:val="87"/>
        </w:numPr>
        <w:rPr>
          <w:rStyle w:val="Hipervnculo"/>
          <w:rFonts w:ascii="Arial" w:hAnsi="Arial" w:cs="Arial"/>
          <w:noProof/>
          <w:color w:val="auto"/>
          <w:u w:val="none"/>
        </w:rPr>
      </w:pPr>
      <w:r>
        <w:rPr>
          <w:rStyle w:val="Hipervnculo"/>
          <w:rFonts w:ascii="Arial" w:hAnsi="Arial" w:cs="Arial"/>
          <w:noProof/>
          <w:color w:val="auto"/>
          <w:u w:val="none"/>
        </w:rPr>
        <w:t xml:space="preserve"> </w:t>
      </w:r>
      <w:r w:rsidR="006E0421" w:rsidRPr="006E0421">
        <w:rPr>
          <w:rStyle w:val="Hipervnculo"/>
          <w:rFonts w:ascii="Arial" w:hAnsi="Arial" w:cs="Arial"/>
          <w:noProof/>
          <w:color w:val="auto"/>
          <w:u w:val="none"/>
        </w:rPr>
        <w:t>EVALUACIÓN DEL PROCESO DE ENSEÑANZA DEL PROFESORAD</w:t>
      </w:r>
      <w:r w:rsidR="006E0421">
        <w:rPr>
          <w:rStyle w:val="Hipervnculo"/>
          <w:rFonts w:ascii="Arial" w:hAnsi="Arial" w:cs="Arial"/>
          <w:noProof/>
          <w:color w:val="auto"/>
          <w:u w:val="none"/>
        </w:rPr>
        <w:t>O</w:t>
      </w:r>
    </w:p>
    <w:p w14:paraId="4DB19FA4" w14:textId="77777777" w:rsidR="006E0421" w:rsidRPr="006E0421" w:rsidRDefault="006E0421" w:rsidP="006E0421"/>
    <w:p w14:paraId="324625B4" w14:textId="77777777" w:rsidR="00297386" w:rsidRDefault="00297386" w:rsidP="00297386">
      <w:pPr>
        <w:rPr>
          <w:rFonts w:ascii="Arial" w:hAnsi="Arial" w:cs="Arial"/>
        </w:rPr>
      </w:pPr>
    </w:p>
    <w:p w14:paraId="48213D09" w14:textId="77777777" w:rsidR="00297386" w:rsidRDefault="00297386" w:rsidP="00297386">
      <w:pPr>
        <w:rPr>
          <w:rFonts w:ascii="Arial" w:hAnsi="Arial" w:cs="Arial"/>
        </w:rPr>
      </w:pPr>
    </w:p>
    <w:p w14:paraId="3E2F6985" w14:textId="77777777" w:rsidR="00297386" w:rsidRDefault="00297386" w:rsidP="00297386">
      <w:pPr>
        <w:rPr>
          <w:rFonts w:ascii="Arial" w:hAnsi="Arial" w:cs="Arial"/>
        </w:rPr>
      </w:pPr>
    </w:p>
    <w:p w14:paraId="3BEFF8B2" w14:textId="77777777" w:rsidR="00297386" w:rsidRDefault="00297386" w:rsidP="00297386">
      <w:pPr>
        <w:rPr>
          <w:rFonts w:ascii="Arial" w:hAnsi="Arial" w:cs="Arial"/>
        </w:rPr>
      </w:pPr>
    </w:p>
    <w:p w14:paraId="0024954B" w14:textId="77777777" w:rsidR="00297386" w:rsidRDefault="00297386" w:rsidP="00297386">
      <w:pPr>
        <w:rPr>
          <w:rFonts w:ascii="Arial" w:hAnsi="Arial" w:cs="Arial"/>
        </w:rPr>
      </w:pPr>
    </w:p>
    <w:p w14:paraId="167FFC72" w14:textId="77777777" w:rsidR="00297386" w:rsidRDefault="00297386" w:rsidP="00297386">
      <w:pPr>
        <w:rPr>
          <w:rFonts w:ascii="Arial" w:hAnsi="Arial" w:cs="Arial"/>
        </w:rPr>
      </w:pPr>
    </w:p>
    <w:p w14:paraId="47045C9C" w14:textId="77777777" w:rsidR="00297386" w:rsidRDefault="00297386" w:rsidP="00297386">
      <w:pPr>
        <w:rPr>
          <w:rFonts w:ascii="Arial" w:hAnsi="Arial" w:cs="Arial"/>
        </w:rPr>
      </w:pPr>
    </w:p>
    <w:p w14:paraId="0D61A18D" w14:textId="77777777" w:rsidR="00297386" w:rsidRDefault="00297386" w:rsidP="00297386">
      <w:pPr>
        <w:rPr>
          <w:rFonts w:ascii="Arial" w:hAnsi="Arial" w:cs="Arial"/>
        </w:rPr>
      </w:pPr>
    </w:p>
    <w:p w14:paraId="757F51D8" w14:textId="77777777" w:rsidR="00297386" w:rsidRDefault="00297386" w:rsidP="00297386">
      <w:pPr>
        <w:rPr>
          <w:rFonts w:ascii="Arial" w:hAnsi="Arial" w:cs="Arial"/>
        </w:rPr>
      </w:pPr>
    </w:p>
    <w:p w14:paraId="3073D171" w14:textId="77777777" w:rsidR="00297386" w:rsidRDefault="00297386" w:rsidP="00297386">
      <w:pPr>
        <w:rPr>
          <w:rFonts w:ascii="Arial" w:hAnsi="Arial" w:cs="Arial"/>
        </w:rPr>
      </w:pPr>
    </w:p>
    <w:p w14:paraId="6636AD32" w14:textId="77777777" w:rsidR="00297386" w:rsidRDefault="00297386" w:rsidP="00297386">
      <w:pPr>
        <w:rPr>
          <w:rFonts w:ascii="Arial" w:hAnsi="Arial" w:cs="Arial"/>
        </w:rPr>
      </w:pPr>
    </w:p>
    <w:p w14:paraId="5A9F4C80" w14:textId="77777777" w:rsidR="006E07D5" w:rsidRDefault="006E07D5" w:rsidP="00297386">
      <w:pPr>
        <w:rPr>
          <w:rFonts w:ascii="Arial" w:hAnsi="Arial" w:cs="Arial"/>
        </w:rPr>
      </w:pPr>
    </w:p>
    <w:p w14:paraId="2C46B593" w14:textId="77777777" w:rsidR="006E07D5" w:rsidRDefault="006E07D5" w:rsidP="00297386">
      <w:pPr>
        <w:rPr>
          <w:rFonts w:ascii="Arial" w:hAnsi="Arial" w:cs="Arial"/>
        </w:rPr>
      </w:pPr>
    </w:p>
    <w:p w14:paraId="2FB09189" w14:textId="77777777" w:rsidR="006E07D5" w:rsidRDefault="006E07D5" w:rsidP="00297386">
      <w:pPr>
        <w:rPr>
          <w:rFonts w:ascii="Arial" w:hAnsi="Arial" w:cs="Arial"/>
        </w:rPr>
      </w:pPr>
    </w:p>
    <w:p w14:paraId="23CBF309" w14:textId="77777777" w:rsidR="006E07D5" w:rsidRDefault="006E07D5" w:rsidP="00297386">
      <w:pPr>
        <w:rPr>
          <w:rFonts w:ascii="Arial" w:hAnsi="Arial" w:cs="Arial"/>
        </w:rPr>
      </w:pPr>
    </w:p>
    <w:p w14:paraId="623777EF" w14:textId="77777777" w:rsidR="00374DBD" w:rsidRDefault="00374DBD" w:rsidP="00297386">
      <w:pPr>
        <w:rPr>
          <w:rFonts w:ascii="Arial" w:hAnsi="Arial" w:cs="Arial"/>
        </w:rPr>
      </w:pPr>
    </w:p>
    <w:p w14:paraId="0500F999" w14:textId="77777777" w:rsidR="002408FE" w:rsidRPr="00A22418" w:rsidRDefault="002408FE" w:rsidP="006144D5">
      <w:pPr>
        <w:pStyle w:val="Prrafodelista"/>
        <w:numPr>
          <w:ilvl w:val="0"/>
          <w:numId w:val="86"/>
        </w:numPr>
        <w:rPr>
          <w:rStyle w:val="Ninguno"/>
          <w:rFonts w:ascii="Arial" w:hAnsi="Arial" w:cs="Arial"/>
          <w:b/>
          <w:sz w:val="24"/>
          <w:szCs w:val="24"/>
          <w:u w:val="single"/>
          <w:lang w:val="es-ES"/>
        </w:rPr>
      </w:pPr>
      <w:r w:rsidRPr="00A22418">
        <w:rPr>
          <w:rFonts w:ascii="Arial" w:hAnsi="Arial" w:cs="Arial"/>
          <w:b/>
          <w:sz w:val="24"/>
          <w:szCs w:val="24"/>
          <w:u w:val="single"/>
        </w:rPr>
        <w:t>INTRODUCCIÓN</w:t>
      </w:r>
      <w:bookmarkEnd w:id="4"/>
      <w:bookmarkEnd w:id="5"/>
    </w:p>
    <w:p w14:paraId="11741A08" w14:textId="77777777" w:rsidR="00D0004A" w:rsidRPr="002468BB" w:rsidRDefault="00D0004A" w:rsidP="00D0004A">
      <w:pPr>
        <w:pStyle w:val="Standard"/>
        <w:jc w:val="both"/>
        <w:rPr>
          <w:rFonts w:ascii="Arial" w:hAnsi="Arial" w:cs="Arial"/>
          <w:b/>
          <w:bCs/>
        </w:rPr>
      </w:pPr>
    </w:p>
    <w:p w14:paraId="2E176845" w14:textId="0ABA2E91" w:rsidR="002408FE" w:rsidRPr="002468BB" w:rsidRDefault="002408FE" w:rsidP="002408FE">
      <w:pPr>
        <w:jc w:val="both"/>
        <w:rPr>
          <w:rFonts w:ascii="Arial" w:hAnsi="Arial" w:cs="Arial"/>
        </w:rPr>
      </w:pPr>
      <w:r w:rsidRPr="002468BB">
        <w:rPr>
          <w:rFonts w:ascii="Arial" w:hAnsi="Arial" w:cs="Arial"/>
        </w:rPr>
        <w:t xml:space="preserve">El módulo </w:t>
      </w:r>
      <w:r w:rsidR="000F0173" w:rsidRPr="00887D3E">
        <w:rPr>
          <w:rFonts w:ascii="Arial" w:hAnsi="Arial" w:cs="Arial"/>
          <w:bCs/>
        </w:rPr>
        <w:t>de</w:t>
      </w:r>
      <w:r w:rsidR="000F0173">
        <w:rPr>
          <w:rFonts w:ascii="Arial" w:hAnsi="Arial" w:cs="Arial"/>
          <w:b/>
          <w:bCs/>
        </w:rPr>
        <w:t xml:space="preserve"> Digitalización aplicada a los sectores productivos</w:t>
      </w:r>
      <w:r w:rsidR="002468BB" w:rsidRPr="002468BB">
        <w:rPr>
          <w:rFonts w:ascii="Arial" w:hAnsi="Arial" w:cs="Arial"/>
          <w:b/>
          <w:bCs/>
        </w:rPr>
        <w:t xml:space="preserve"> </w:t>
      </w:r>
      <w:r w:rsidRPr="002468BB">
        <w:rPr>
          <w:rFonts w:ascii="Arial" w:hAnsi="Arial" w:cs="Arial"/>
        </w:rPr>
        <w:t xml:space="preserve">pertenece al ciclo formativo de Grado Medio del título de </w:t>
      </w:r>
      <w:r w:rsidRPr="002468BB">
        <w:rPr>
          <w:rFonts w:ascii="Arial" w:hAnsi="Arial" w:cs="Arial"/>
          <w:b/>
        </w:rPr>
        <w:t xml:space="preserve">Técnico en Instalaciones </w:t>
      </w:r>
      <w:r w:rsidR="00EE55C7">
        <w:rPr>
          <w:rFonts w:ascii="Arial" w:hAnsi="Arial" w:cs="Arial"/>
          <w:b/>
        </w:rPr>
        <w:t>Eléctricas y Automáticas</w:t>
      </w:r>
      <w:r w:rsidRPr="002468BB">
        <w:rPr>
          <w:rFonts w:ascii="Arial" w:hAnsi="Arial" w:cs="Arial"/>
        </w:rPr>
        <w:t xml:space="preserve">, de la familia profesional de </w:t>
      </w:r>
      <w:r w:rsidRPr="002468BB">
        <w:rPr>
          <w:rFonts w:ascii="Arial" w:hAnsi="Arial" w:cs="Arial"/>
          <w:b/>
        </w:rPr>
        <w:t>Electricidad y Electrónica,</w:t>
      </w:r>
      <w:r w:rsidR="00487235">
        <w:rPr>
          <w:rFonts w:ascii="Arial" w:hAnsi="Arial" w:cs="Arial"/>
          <w:bCs/>
        </w:rPr>
        <w:t xml:space="preserve"> tiene una duración de </w:t>
      </w:r>
      <w:r w:rsidR="00487235" w:rsidRPr="00025BC7">
        <w:rPr>
          <w:rFonts w:ascii="Arial" w:hAnsi="Arial" w:cs="Arial"/>
          <w:b/>
          <w:bCs/>
        </w:rPr>
        <w:t>3</w:t>
      </w:r>
      <w:r w:rsidR="00025BC7" w:rsidRPr="00025BC7">
        <w:rPr>
          <w:rFonts w:ascii="Arial" w:hAnsi="Arial" w:cs="Arial"/>
          <w:b/>
          <w:bCs/>
        </w:rPr>
        <w:t>4</w:t>
      </w:r>
      <w:r w:rsidRPr="00025BC7">
        <w:rPr>
          <w:rFonts w:ascii="Arial" w:hAnsi="Arial" w:cs="Arial"/>
          <w:b/>
          <w:bCs/>
        </w:rPr>
        <w:t xml:space="preserve"> </w:t>
      </w:r>
      <w:r w:rsidR="002468BB" w:rsidRPr="00025BC7">
        <w:rPr>
          <w:rFonts w:ascii="Arial" w:hAnsi="Arial" w:cs="Arial"/>
          <w:b/>
          <w:bCs/>
        </w:rPr>
        <w:t>horas</w:t>
      </w:r>
      <w:r w:rsidR="00C62C86">
        <w:rPr>
          <w:rFonts w:ascii="Arial" w:hAnsi="Arial" w:cs="Arial"/>
          <w:bCs/>
        </w:rPr>
        <w:t xml:space="preserve"> y se imparte en el segundo</w:t>
      </w:r>
      <w:r w:rsidRPr="00144E76">
        <w:rPr>
          <w:rFonts w:ascii="Arial" w:hAnsi="Arial" w:cs="Arial"/>
          <w:bCs/>
        </w:rPr>
        <w:t xml:space="preserve"> curso</w:t>
      </w:r>
      <w:r w:rsidRPr="002468BB">
        <w:rPr>
          <w:rFonts w:ascii="Arial" w:hAnsi="Arial" w:cs="Arial"/>
        </w:rPr>
        <w:t>. Se corresponde con el nivel</w:t>
      </w:r>
      <w:r w:rsidRPr="002468BB">
        <w:rPr>
          <w:rFonts w:ascii="Arial" w:hAnsi="Arial" w:cs="Arial"/>
          <w:b/>
        </w:rPr>
        <w:t xml:space="preserve"> CINE-3</w:t>
      </w:r>
      <w:r w:rsidRPr="002468BB">
        <w:rPr>
          <w:rFonts w:ascii="Arial" w:hAnsi="Arial" w:cs="Arial"/>
        </w:rPr>
        <w:t xml:space="preserve"> (Clasificación Internacional Normalizada de la Educación).</w:t>
      </w:r>
    </w:p>
    <w:p w14:paraId="5307DDDB" w14:textId="77777777" w:rsidR="002408FE" w:rsidRPr="002468BB" w:rsidRDefault="002408FE" w:rsidP="002408FE">
      <w:pPr>
        <w:jc w:val="both"/>
        <w:rPr>
          <w:rFonts w:ascii="Arial" w:hAnsi="Arial" w:cs="Arial"/>
        </w:rPr>
      </w:pPr>
    </w:p>
    <w:p w14:paraId="6FD6FCA3" w14:textId="77777777" w:rsidR="00956466" w:rsidRDefault="002408FE" w:rsidP="00B810F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eastAsia="Times New Roman" w:hAnsi="Arial" w:cs="Arial"/>
          <w:color w:val="auto"/>
          <w:sz w:val="24"/>
          <w:szCs w:val="24"/>
          <w:u w:color="000000"/>
        </w:rPr>
      </w:pPr>
      <w:r w:rsidRPr="002468BB">
        <w:rPr>
          <w:rFonts w:ascii="Arial" w:hAnsi="Arial" w:cs="Arial"/>
          <w:color w:val="auto"/>
          <w:sz w:val="24"/>
          <w:szCs w:val="24"/>
          <w:u w:color="000000"/>
        </w:rPr>
        <w:t>Esta programación didáctica ha sido realizada para el centro IES María Moliner en Segovia teniendo en cuenta la legislación vigente:</w:t>
      </w:r>
    </w:p>
    <w:p w14:paraId="25A6F081" w14:textId="77777777" w:rsidR="00956466" w:rsidRPr="00B810F6" w:rsidRDefault="00956466" w:rsidP="006144D5">
      <w:pPr>
        <w:pStyle w:val="Prrafodelista"/>
        <w:numPr>
          <w:ilvl w:val="0"/>
          <w:numId w:val="88"/>
        </w:numPr>
        <w:spacing w:before="120" w:after="120"/>
        <w:jc w:val="both"/>
        <w:rPr>
          <w:rFonts w:ascii="Arial" w:eastAsia="Arial Unicode MS" w:hAnsi="Arial" w:cs="Arial"/>
          <w:sz w:val="24"/>
          <w:szCs w:val="24"/>
          <w:u w:val="single"/>
          <w:bdr w:val="nil"/>
          <w:lang w:val="es-ES_tradnl"/>
        </w:rPr>
      </w:pPr>
      <w:r w:rsidRPr="00B810F6">
        <w:rPr>
          <w:rFonts w:ascii="Arial" w:eastAsia="Arial Unicode MS" w:hAnsi="Arial" w:cs="Arial"/>
          <w:sz w:val="24"/>
          <w:szCs w:val="24"/>
          <w:u w:val="single"/>
          <w:bdr w:val="nil"/>
          <w:lang w:val="es-ES_tradnl"/>
        </w:rPr>
        <w:t>Normativa estatal:</w:t>
      </w:r>
    </w:p>
    <w:p w14:paraId="10653EF0" w14:textId="77777777" w:rsidR="00956466" w:rsidRPr="003C06AC" w:rsidRDefault="00B810F6" w:rsidP="006144D5">
      <w:pPr>
        <w:pStyle w:val="Prrafodelista"/>
        <w:numPr>
          <w:ilvl w:val="1"/>
          <w:numId w:val="88"/>
        </w:numPr>
        <w:spacing w:before="120" w:after="120"/>
        <w:jc w:val="both"/>
        <w:rPr>
          <w:rFonts w:cs="Arial"/>
          <w:b/>
          <w:bCs/>
          <w:sz w:val="24"/>
          <w:szCs w:val="24"/>
        </w:rPr>
      </w:pPr>
      <w:r>
        <w:rPr>
          <w:rFonts w:ascii="Arial" w:eastAsia="Arial Unicode MS" w:hAnsi="Arial" w:cs="Arial"/>
          <w:sz w:val="24"/>
          <w:szCs w:val="24"/>
          <w:u w:color="000000"/>
          <w:bdr w:val="nil"/>
          <w:lang w:val="es-ES_tradnl"/>
        </w:rPr>
        <w:t>Ley O</w:t>
      </w:r>
      <w:r w:rsidR="00956466" w:rsidRPr="00B810F6">
        <w:rPr>
          <w:rFonts w:ascii="Arial" w:eastAsia="Arial Unicode MS" w:hAnsi="Arial" w:cs="Arial"/>
          <w:sz w:val="24"/>
          <w:szCs w:val="24"/>
          <w:u w:color="000000"/>
          <w:bdr w:val="nil"/>
          <w:lang w:val="es-ES_tradnl"/>
        </w:rPr>
        <w:t>rgánica 2/2006, de 3 de mayo, Ley orgánica de Educación Español</w:t>
      </w:r>
      <w:r>
        <w:rPr>
          <w:rFonts w:ascii="Arial" w:eastAsia="Arial Unicode MS" w:hAnsi="Arial" w:cs="Arial"/>
          <w:sz w:val="24"/>
          <w:szCs w:val="24"/>
          <w:u w:color="000000"/>
          <w:bdr w:val="nil"/>
          <w:lang w:val="es-ES_tradnl"/>
        </w:rPr>
        <w:t>a (LOE). M</w:t>
      </w:r>
      <w:r w:rsidR="00956466" w:rsidRPr="00B810F6">
        <w:rPr>
          <w:rFonts w:ascii="Arial" w:eastAsia="Arial Unicode MS" w:hAnsi="Arial" w:cs="Arial"/>
          <w:sz w:val="24"/>
          <w:szCs w:val="24"/>
          <w:u w:color="000000"/>
          <w:bdr w:val="nil"/>
          <w:lang w:val="es-ES_tradnl"/>
        </w:rPr>
        <w:t>odificada de nuevo la LOE, por la Ley Orgánica 3/2020, de 29 de diciembre, Ley Orgánica de mejora de la LOE, (LOMLOE</w:t>
      </w:r>
      <w:r>
        <w:rPr>
          <w:rFonts w:ascii="Arial" w:eastAsia="Arial Unicode MS" w:hAnsi="Arial" w:cs="Arial"/>
          <w:sz w:val="24"/>
          <w:szCs w:val="24"/>
          <w:u w:color="000000"/>
          <w:bdr w:val="nil"/>
          <w:lang w:val="es-ES_tradnl"/>
        </w:rPr>
        <w:t>)</w:t>
      </w:r>
    </w:p>
    <w:p w14:paraId="172C27E6" w14:textId="77777777"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Ley Orgánica 3/2022, de 31 de marzo, de ordenación e integraci</w:t>
      </w:r>
      <w:r w:rsidR="00620A2C">
        <w:rPr>
          <w:rFonts w:ascii="Arial" w:eastAsia="Arial Unicode MS" w:hAnsi="Arial" w:cs="Arial"/>
          <w:sz w:val="24"/>
          <w:szCs w:val="24"/>
          <w:u w:color="000000"/>
          <w:bdr w:val="nil"/>
          <w:lang w:val="es-ES_tradnl"/>
        </w:rPr>
        <w:t>ón de la Formación Profesional.</w:t>
      </w:r>
    </w:p>
    <w:p w14:paraId="14036A90" w14:textId="77777777"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659/2023, de 18 de julio, por el que se desarrolla la ordenación del Sistema de Formación Profesional.</w:t>
      </w:r>
    </w:p>
    <w:p w14:paraId="621BDF24" w14:textId="77777777"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1632/2009, de 30 de octubre, por el que se establece el título de Técnico en Instalaciones de Telecomunicaciones y se fijan sus enseñanzas mínimas.</w:t>
      </w:r>
    </w:p>
    <w:p w14:paraId="624C5732" w14:textId="77777777"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499/2024, de 21 de mayo, por el que se modifican determinados reales decretos (entre ellos está el R.D 1632/2009) por los que se establecen títulos de Formación Profesional de grado medio y se fijan sus enseñanzas mínimas.</w:t>
      </w:r>
    </w:p>
    <w:p w14:paraId="25BA0151" w14:textId="77777777"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69/2025, de 4 de febrero, por el que se desarrollan los elementos integrantes y los instrumentos de gestión del Sistema Nacional de Formación Profesional, y se modifica el Real Decreto 375/1999, de 5 de marzo, por el que se crea el Instituto Nacional de las Cua</w:t>
      </w:r>
      <w:r w:rsidR="00620A2C">
        <w:rPr>
          <w:rFonts w:ascii="Arial" w:eastAsia="Arial Unicode MS" w:hAnsi="Arial" w:cs="Arial"/>
          <w:sz w:val="24"/>
          <w:szCs w:val="24"/>
          <w:u w:color="000000"/>
          <w:bdr w:val="nil"/>
          <w:lang w:val="es-ES_tradnl"/>
        </w:rPr>
        <w:t>lificaciones.</w:t>
      </w:r>
    </w:p>
    <w:p w14:paraId="6BD14655" w14:textId="77777777"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278/2023, de 11 de febrero, por el que se establece el calendario de implantación del Sistema de Formación Profesional establecido por la Ley Orgánica 3/2022, de 31 de marzo, de ordenación e integración de la Formación Profesional.</w:t>
      </w:r>
    </w:p>
    <w:p w14:paraId="568416C6" w14:textId="77777777"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83/1996, de 26 enero, por el que se regula el Reglamento Orgánico de Institutos de Educación Secundaria (o funcionamiento de los centros)</w:t>
      </w:r>
    </w:p>
    <w:p w14:paraId="246A995A" w14:textId="77777777" w:rsidR="00956466" w:rsidRPr="00B810F6" w:rsidRDefault="00956466" w:rsidP="006144D5">
      <w:pPr>
        <w:pStyle w:val="Prrafodelista"/>
        <w:numPr>
          <w:ilvl w:val="0"/>
          <w:numId w:val="88"/>
        </w:numPr>
        <w:spacing w:before="120" w:after="120"/>
        <w:jc w:val="both"/>
        <w:rPr>
          <w:rFonts w:ascii="Arial" w:eastAsia="Arial Unicode MS" w:hAnsi="Arial" w:cs="Arial"/>
          <w:sz w:val="24"/>
          <w:szCs w:val="24"/>
          <w:u w:val="single"/>
          <w:bdr w:val="nil"/>
          <w:lang w:val="es-ES_tradnl"/>
        </w:rPr>
      </w:pPr>
      <w:r w:rsidRPr="00B810F6">
        <w:rPr>
          <w:rFonts w:ascii="Arial" w:eastAsia="Arial Unicode MS" w:hAnsi="Arial" w:cs="Arial"/>
          <w:sz w:val="24"/>
          <w:szCs w:val="24"/>
          <w:u w:val="single"/>
          <w:bdr w:val="nil"/>
          <w:lang w:val="es-ES_tradnl"/>
        </w:rPr>
        <w:t>Normativa autonómica:</w:t>
      </w:r>
    </w:p>
    <w:p w14:paraId="2889C8FF" w14:textId="77777777"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 xml:space="preserve">Decreto 25/2024, de 21 de noviembre, por el que se establece el currículo de los ciclos formativos de grado medio, correspondiente a la oferta de grado D </w:t>
      </w:r>
      <w:r w:rsidRPr="00B810F6">
        <w:rPr>
          <w:rFonts w:ascii="Arial" w:eastAsia="Arial Unicode MS" w:hAnsi="Arial" w:cs="Arial"/>
          <w:sz w:val="24"/>
          <w:szCs w:val="24"/>
          <w:u w:color="000000"/>
          <w:bdr w:val="nil"/>
          <w:lang w:val="es-ES_tradnl"/>
        </w:rPr>
        <w:lastRenderedPageBreak/>
        <w:t xml:space="preserve">y nivel 2 del Sistema de Formación Profesional, conducentes a la obtención del título de Técnico, en la Comunidad de Castilla y León. </w:t>
      </w:r>
    </w:p>
    <w:p w14:paraId="48F0940F" w14:textId="77777777"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Orden EDU/1388/2024, de 26 de noviembre, por la que se concretan los aspectos específicos del currículo del Ciclo Formativo de Grado Medio en Instalaciones de Telecomunicaciones en la Comunidad de Castilla y León.</w:t>
      </w:r>
    </w:p>
    <w:p w14:paraId="506CF0D8" w14:textId="77777777"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Orden EDU/1575/2024, de 23 de diciembre, por la que se regula el proceso de evaluación del alumnado que curse enseñanzas de grados D y E del sistema de formación profesional en la Comunidad de Castilla y León. La citada Orden, deroga a O. 1103/2014</w:t>
      </w:r>
    </w:p>
    <w:p w14:paraId="7E606FCC" w14:textId="77777777" w:rsidR="003514CE" w:rsidRDefault="003514CE" w:rsidP="00004F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240"/>
        <w:jc w:val="both"/>
        <w:rPr>
          <w:rFonts w:ascii="Arial" w:eastAsia="Times New Roman" w:hAnsi="Arial" w:cs="Arial"/>
          <w:color w:val="auto"/>
          <w:sz w:val="24"/>
          <w:szCs w:val="24"/>
          <w:bdr w:val="none" w:sz="0" w:space="0" w:color="auto"/>
          <w:lang w:val="es-ES"/>
        </w:rPr>
      </w:pPr>
      <w:r w:rsidRPr="003514CE">
        <w:rPr>
          <w:rFonts w:ascii="Arial" w:eastAsia="Times New Roman" w:hAnsi="Arial" w:cs="Arial"/>
          <w:b/>
          <w:color w:val="auto"/>
          <w:sz w:val="24"/>
          <w:szCs w:val="24"/>
          <w:u w:val="single"/>
          <w:bdr w:val="none" w:sz="0" w:space="0" w:color="auto"/>
          <w:lang w:val="es-ES"/>
        </w:rPr>
        <w:t>Importante</w:t>
      </w:r>
      <w:r>
        <w:rPr>
          <w:rFonts w:ascii="Arial" w:eastAsia="Times New Roman" w:hAnsi="Arial" w:cs="Arial"/>
          <w:color w:val="auto"/>
          <w:sz w:val="24"/>
          <w:szCs w:val="24"/>
          <w:bdr w:val="none" w:sz="0" w:space="0" w:color="auto"/>
          <w:lang w:val="es-ES"/>
        </w:rPr>
        <w:t>: Cabe decir que no se encuentra desarrollado el Currículo del presente módulo para la Comunidad de Castilla y León por lo que se ha optado a utilizar el de la Comunidad de Madrid que si lo está. De esta manera se podrá realizar una programación correcta del módulo y no imprecisa.</w:t>
      </w:r>
    </w:p>
    <w:p w14:paraId="54ADE370" w14:textId="77777777" w:rsidR="00004FF4" w:rsidRPr="003514CE" w:rsidRDefault="00004FF4" w:rsidP="003514C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eastAsia="Times New Roman" w:hAnsi="Arial" w:cs="Arial"/>
          <w:color w:val="auto"/>
          <w:sz w:val="24"/>
          <w:szCs w:val="24"/>
          <w:bdr w:val="none" w:sz="0" w:space="0" w:color="auto"/>
          <w:lang w:val="es-ES"/>
        </w:rPr>
      </w:pPr>
    </w:p>
    <w:p w14:paraId="2DFB231E" w14:textId="77777777" w:rsidR="00004FF4" w:rsidRPr="00A22418" w:rsidRDefault="00004FF4" w:rsidP="006144D5">
      <w:pPr>
        <w:pStyle w:val="Prrafodelista"/>
        <w:numPr>
          <w:ilvl w:val="0"/>
          <w:numId w:val="86"/>
        </w:numPr>
        <w:rPr>
          <w:rFonts w:ascii="Arial" w:hAnsi="Arial" w:cs="Arial"/>
          <w:b/>
          <w:sz w:val="24"/>
          <w:szCs w:val="24"/>
          <w:u w:val="single"/>
        </w:rPr>
      </w:pPr>
      <w:bookmarkStart w:id="6" w:name="_Toc147614331"/>
      <w:bookmarkStart w:id="7" w:name="_Toc147618298"/>
      <w:r w:rsidRPr="00A22418">
        <w:rPr>
          <w:rFonts w:ascii="Arial" w:hAnsi="Arial" w:cs="Arial"/>
          <w:b/>
          <w:sz w:val="24"/>
          <w:szCs w:val="24"/>
          <w:u w:val="single"/>
        </w:rPr>
        <w:t>COMPETENCIAS</w:t>
      </w:r>
      <w:bookmarkEnd w:id="6"/>
      <w:bookmarkEnd w:id="7"/>
    </w:p>
    <w:p w14:paraId="167F112A" w14:textId="77777777" w:rsidR="00004FF4" w:rsidRPr="002468BB" w:rsidRDefault="00004FF4" w:rsidP="00004FF4">
      <w:pPr>
        <w:pStyle w:val="Prrafodelista"/>
        <w:ind w:left="349"/>
        <w:rPr>
          <w:rFonts w:ascii="Arial" w:hAnsi="Arial" w:cs="Arial"/>
          <w:sz w:val="24"/>
          <w:szCs w:val="24"/>
        </w:rPr>
      </w:pPr>
    </w:p>
    <w:p w14:paraId="23C234E0" w14:textId="77777777" w:rsidR="00D0004A" w:rsidRPr="000C307F" w:rsidRDefault="00004FF4" w:rsidP="000C307F">
      <w:pPr>
        <w:autoSpaceDE w:val="0"/>
        <w:autoSpaceDN w:val="0"/>
        <w:adjustRightInd w:val="0"/>
        <w:spacing w:after="240"/>
        <w:jc w:val="both"/>
        <w:rPr>
          <w:rFonts w:ascii="Arial" w:hAnsi="Arial" w:cs="Arial"/>
        </w:rPr>
      </w:pPr>
      <w:r w:rsidRPr="004E6421">
        <w:rPr>
          <w:rFonts w:ascii="Arial" w:hAnsi="Arial" w:cs="Arial"/>
        </w:rPr>
        <w:t>El módulo de Digitalización Aplicada a los Sectores Productivos contribuye a integrar en la formación las transformaciones derivadas de la digitalización y la automatización de procesos en diferentes sectores económicos. Promueve el uso eficiente de te</w:t>
      </w:r>
      <w:r>
        <w:rPr>
          <w:rFonts w:ascii="Arial" w:hAnsi="Arial" w:cs="Arial"/>
        </w:rPr>
        <w:t>cnologías emergentes y su impac</w:t>
      </w:r>
      <w:r w:rsidRPr="004E6421">
        <w:rPr>
          <w:rFonts w:ascii="Arial" w:hAnsi="Arial" w:cs="Arial"/>
        </w:rPr>
        <w:t>to en la productividad, la sostenibilidad y la competitividad empresa</w:t>
      </w:r>
      <w:r>
        <w:rPr>
          <w:rFonts w:ascii="Arial" w:hAnsi="Arial" w:cs="Arial"/>
        </w:rPr>
        <w:t>rial. Además, este módulo forta</w:t>
      </w:r>
      <w:r w:rsidRPr="004E6421">
        <w:rPr>
          <w:rFonts w:ascii="Arial" w:hAnsi="Arial" w:cs="Arial"/>
        </w:rPr>
        <w:t>lece las competencias profesionales y transversales necesarias para la empleabilidad, formando a profesionales capaces de adaptarse a los cambios tecnológicos y aportar valor añadido en el en-torno laboral, contribuyendo al crecimiento económico y al desarrollo sostenible.</w:t>
      </w:r>
    </w:p>
    <w:bookmarkEnd w:id="0"/>
    <w:bookmarkEnd w:id="1"/>
    <w:bookmarkEnd w:id="2"/>
    <w:bookmarkEnd w:id="3"/>
    <w:p w14:paraId="6C734D30" w14:textId="77777777" w:rsidR="002408FE" w:rsidRPr="00BB63F9" w:rsidRDefault="002408FE" w:rsidP="00BB63F9">
      <w:pPr>
        <w:rPr>
          <w:rFonts w:ascii="Arial" w:hAnsi="Arial" w:cs="Arial"/>
        </w:rPr>
      </w:pPr>
    </w:p>
    <w:p w14:paraId="1E652626" w14:textId="77777777" w:rsidR="00EA0B01" w:rsidRPr="00A22418" w:rsidRDefault="00EA0B01" w:rsidP="006144D5">
      <w:pPr>
        <w:pStyle w:val="Prrafodelista"/>
        <w:numPr>
          <w:ilvl w:val="0"/>
          <w:numId w:val="86"/>
        </w:numPr>
        <w:rPr>
          <w:rFonts w:ascii="Arial" w:hAnsi="Arial" w:cs="Arial"/>
          <w:b/>
          <w:sz w:val="24"/>
          <w:szCs w:val="24"/>
          <w:u w:val="single"/>
        </w:rPr>
      </w:pPr>
      <w:bookmarkStart w:id="8" w:name="_Toc147618300"/>
      <w:r w:rsidRPr="00A22418">
        <w:rPr>
          <w:rFonts w:ascii="Arial" w:hAnsi="Arial" w:cs="Arial"/>
          <w:b/>
          <w:sz w:val="24"/>
          <w:szCs w:val="24"/>
          <w:u w:val="single"/>
        </w:rPr>
        <w:t>CONTENIDOS BÁSICOS</w:t>
      </w:r>
      <w:bookmarkEnd w:id="8"/>
      <w:r>
        <w:rPr>
          <w:rFonts w:ascii="Arial" w:hAnsi="Arial" w:cs="Arial"/>
          <w:b/>
          <w:sz w:val="24"/>
          <w:szCs w:val="24"/>
          <w:u w:val="single"/>
        </w:rPr>
        <w:t xml:space="preserve"> DEL MÓDULO</w:t>
      </w:r>
    </w:p>
    <w:p w14:paraId="29752F16" w14:textId="77777777" w:rsidR="00EA0B01" w:rsidRPr="00CF7C47" w:rsidRDefault="00EA0B01" w:rsidP="00EA0B01"/>
    <w:p w14:paraId="0F9C2A13" w14:textId="77777777" w:rsidR="00EA0B01" w:rsidRPr="00DF474D" w:rsidRDefault="00DF474D" w:rsidP="00DF474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color w:val="auto"/>
          <w:sz w:val="24"/>
          <w:szCs w:val="24"/>
          <w:u w:color="000000"/>
        </w:rPr>
      </w:pPr>
      <w:r w:rsidRPr="00DF474D">
        <w:rPr>
          <w:rStyle w:val="Ninguno"/>
          <w:rFonts w:ascii="Arial" w:eastAsia="Times New Roman" w:hAnsi="Arial" w:cs="Arial"/>
          <w:color w:val="auto"/>
          <w:sz w:val="24"/>
          <w:szCs w:val="24"/>
          <w:u w:color="000000"/>
        </w:rPr>
        <w:t>A continuación se detallan los contenidos básicos desarrollados por el módulo profesional que nos ocupa:</w:t>
      </w:r>
    </w:p>
    <w:p w14:paraId="7506CE86" w14:textId="77777777" w:rsidR="00DF474D" w:rsidRPr="00DF474D" w:rsidRDefault="00DF474D" w:rsidP="00DF474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eastAsia="Times New Roman" w:hAnsi="Arial" w:cs="Arial"/>
          <w:color w:val="FF0000"/>
          <w:sz w:val="24"/>
          <w:szCs w:val="24"/>
          <w:u w:color="000000"/>
        </w:rPr>
      </w:pPr>
    </w:p>
    <w:p w14:paraId="212DF0A7" w14:textId="77777777" w:rsidR="00586155" w:rsidRPr="00586155" w:rsidRDefault="00586155" w:rsidP="006144D5">
      <w:pPr>
        <w:pStyle w:val="Prrafodelista"/>
        <w:numPr>
          <w:ilvl w:val="0"/>
          <w:numId w:val="94"/>
        </w:numPr>
        <w:autoSpaceDE w:val="0"/>
        <w:autoSpaceDN w:val="0"/>
        <w:adjustRightInd w:val="0"/>
        <w:rPr>
          <w:rFonts w:ascii="Arial" w:hAnsi="Arial" w:cs="Arial"/>
          <w:b/>
          <w:sz w:val="24"/>
          <w:szCs w:val="24"/>
        </w:rPr>
      </w:pPr>
      <w:r w:rsidRPr="00586155">
        <w:rPr>
          <w:rFonts w:ascii="Arial" w:hAnsi="Arial" w:cs="Arial"/>
          <w:b/>
          <w:sz w:val="24"/>
          <w:szCs w:val="24"/>
        </w:rPr>
        <w:t xml:space="preserve">Conceptos de la economía lineal y la economía circular. </w:t>
      </w:r>
    </w:p>
    <w:p w14:paraId="7A7607D0" w14:textId="77777777" w:rsidR="00586155" w:rsidRPr="00586155" w:rsidRDefault="00586155" w:rsidP="006144D5">
      <w:pPr>
        <w:pStyle w:val="Prrafodelista"/>
        <w:numPr>
          <w:ilvl w:val="0"/>
          <w:numId w:val="95"/>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El proceso productivo en los modelos de empresas de basados en la economía lineal y circular: </w:t>
      </w:r>
    </w:p>
    <w:p w14:paraId="1D16ABE7" w14:textId="77777777"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 Definición. </w:t>
      </w:r>
    </w:p>
    <w:p w14:paraId="09CD81C8" w14:textId="77777777"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ii. Fases. </w:t>
      </w:r>
    </w:p>
    <w:p w14:paraId="2BF8865C" w14:textId="77777777"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iii. Costes. </w:t>
      </w:r>
    </w:p>
    <w:p w14:paraId="784753CE" w14:textId="77777777"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iv. Cadena de valor. </w:t>
      </w:r>
    </w:p>
    <w:p w14:paraId="6367049D" w14:textId="77777777" w:rsidR="00586155" w:rsidRPr="00586155" w:rsidRDefault="00586155" w:rsidP="006144D5">
      <w:pPr>
        <w:pStyle w:val="Prrafodelista"/>
        <w:numPr>
          <w:ilvl w:val="0"/>
          <w:numId w:val="95"/>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Modelos de empresa y afectación del medio ambiente. </w:t>
      </w:r>
    </w:p>
    <w:p w14:paraId="0228E1C4" w14:textId="77777777" w:rsidR="00586155" w:rsidRPr="00586155" w:rsidRDefault="00586155" w:rsidP="006144D5">
      <w:pPr>
        <w:pStyle w:val="Prrafodelista"/>
        <w:numPr>
          <w:ilvl w:val="0"/>
          <w:numId w:val="95"/>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Eficiencia en la utilización de materiales y servicios: </w:t>
      </w:r>
    </w:p>
    <w:p w14:paraId="7569D0CD" w14:textId="77777777"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 Importancia del reciclaje en los modelos económicos. </w:t>
      </w:r>
    </w:p>
    <w:p w14:paraId="777C35F1" w14:textId="77777777"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ii. Reutilización de materias primas y productos. </w:t>
      </w:r>
    </w:p>
    <w:p w14:paraId="732E5DDA" w14:textId="77777777" w:rsidR="00586155" w:rsidRDefault="00586155" w:rsidP="006144D5">
      <w:pPr>
        <w:pStyle w:val="Prrafodelista"/>
        <w:numPr>
          <w:ilvl w:val="0"/>
          <w:numId w:val="95"/>
        </w:numPr>
        <w:autoSpaceDE w:val="0"/>
        <w:autoSpaceDN w:val="0"/>
        <w:adjustRightInd w:val="0"/>
        <w:spacing w:after="30"/>
        <w:rPr>
          <w:rFonts w:ascii="Arial" w:hAnsi="Arial" w:cs="Arial"/>
          <w:sz w:val="24"/>
          <w:szCs w:val="24"/>
        </w:rPr>
      </w:pPr>
      <w:r w:rsidRPr="00586155">
        <w:rPr>
          <w:rFonts w:ascii="Arial" w:hAnsi="Arial" w:cs="Arial"/>
          <w:sz w:val="24"/>
          <w:szCs w:val="24"/>
        </w:rPr>
        <w:lastRenderedPageBreak/>
        <w:t xml:space="preserve">Comparativa de los modelos en relación con su impacto medioambiental y los objetivos de desarrollo sostenible. </w:t>
      </w:r>
    </w:p>
    <w:p w14:paraId="54D36569" w14:textId="77777777" w:rsidR="00DF474D" w:rsidRPr="00586155" w:rsidRDefault="00DF474D" w:rsidP="00DF474D">
      <w:pPr>
        <w:pStyle w:val="Prrafodelista"/>
        <w:autoSpaceDE w:val="0"/>
        <w:autoSpaceDN w:val="0"/>
        <w:adjustRightInd w:val="0"/>
        <w:spacing w:after="30"/>
        <w:ind w:left="1068"/>
        <w:rPr>
          <w:rFonts w:ascii="Arial" w:hAnsi="Arial" w:cs="Arial"/>
          <w:sz w:val="24"/>
          <w:szCs w:val="24"/>
        </w:rPr>
      </w:pPr>
    </w:p>
    <w:p w14:paraId="4CE658AB" w14:textId="77777777" w:rsidR="00586155" w:rsidRPr="00485A95" w:rsidRDefault="00586155" w:rsidP="00485A95">
      <w:pPr>
        <w:pStyle w:val="Prrafodelista"/>
        <w:numPr>
          <w:ilvl w:val="0"/>
          <w:numId w:val="94"/>
        </w:numPr>
        <w:autoSpaceDE w:val="0"/>
        <w:autoSpaceDN w:val="0"/>
        <w:adjustRightInd w:val="0"/>
        <w:rPr>
          <w:rFonts w:ascii="Arial" w:hAnsi="Arial" w:cs="Arial"/>
          <w:b/>
          <w:sz w:val="24"/>
          <w:szCs w:val="24"/>
        </w:rPr>
      </w:pPr>
      <w:r w:rsidRPr="00485A95">
        <w:rPr>
          <w:rFonts w:ascii="Arial" w:hAnsi="Arial" w:cs="Arial"/>
          <w:b/>
          <w:sz w:val="24"/>
          <w:szCs w:val="24"/>
        </w:rPr>
        <w:t xml:space="preserve">Cuarta revolución industrial. </w:t>
      </w:r>
    </w:p>
    <w:p w14:paraId="3BE464B3" w14:textId="77777777" w:rsidR="00586155" w:rsidRPr="00586155" w:rsidRDefault="00586155" w:rsidP="006144D5">
      <w:pPr>
        <w:pStyle w:val="Prrafodelista"/>
        <w:numPr>
          <w:ilvl w:val="0"/>
          <w:numId w:val="96"/>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Sistemas ciberfísicos. Relación con la evolución de industrial. </w:t>
      </w:r>
    </w:p>
    <w:p w14:paraId="43F7F2EE" w14:textId="77777777" w:rsidR="00586155" w:rsidRPr="00586155" w:rsidRDefault="00586155" w:rsidP="006144D5">
      <w:pPr>
        <w:pStyle w:val="Prrafodelista"/>
        <w:numPr>
          <w:ilvl w:val="0"/>
          <w:numId w:val="96"/>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Sistemas automatizados. Cambios provocados por la cuarta revolución. Elementos característicos. </w:t>
      </w:r>
    </w:p>
    <w:p w14:paraId="1A2F6E61" w14:textId="77777777" w:rsidR="00586155" w:rsidRPr="00586155" w:rsidRDefault="00586155" w:rsidP="006144D5">
      <w:pPr>
        <w:pStyle w:val="Prrafodelista"/>
        <w:numPr>
          <w:ilvl w:val="0"/>
          <w:numId w:val="96"/>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Interrelación entre el mundo virtual y el mundo físico: </w:t>
      </w:r>
    </w:p>
    <w:p w14:paraId="28AA3184" w14:textId="77777777"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 Comunicación en red. </w:t>
      </w:r>
    </w:p>
    <w:p w14:paraId="243A6A39" w14:textId="77777777"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ii. Tareas compartidas. </w:t>
      </w:r>
    </w:p>
    <w:p w14:paraId="7009DB4E" w14:textId="77777777"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iii. El posicionamiento digital. </w:t>
      </w:r>
    </w:p>
    <w:p w14:paraId="452F2DEE" w14:textId="77777777" w:rsidR="00586155" w:rsidRPr="00586155" w:rsidRDefault="00586155" w:rsidP="006144D5">
      <w:pPr>
        <w:pStyle w:val="Prrafodelista"/>
        <w:numPr>
          <w:ilvl w:val="0"/>
          <w:numId w:val="96"/>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Cambios producidos en los entornos 4.O. Ventajas producidas: </w:t>
      </w:r>
    </w:p>
    <w:p w14:paraId="3E01E132" w14:textId="77777777"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 El proceso innovador de la actividad empresarial. </w:t>
      </w:r>
    </w:p>
    <w:p w14:paraId="69291DEB" w14:textId="77777777"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ii. La digitalización como ventaja competitiva. </w:t>
      </w:r>
    </w:p>
    <w:p w14:paraId="696DA9A5" w14:textId="77777777" w:rsid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iii. Legislación digital: Derechos y deberes de la ciudadanía. Huella digital. </w:t>
      </w:r>
    </w:p>
    <w:p w14:paraId="2F1200A6" w14:textId="77777777" w:rsidR="00DF474D" w:rsidRPr="00586155" w:rsidRDefault="00DF474D" w:rsidP="00DF474D">
      <w:pPr>
        <w:autoSpaceDE w:val="0"/>
        <w:autoSpaceDN w:val="0"/>
        <w:adjustRightInd w:val="0"/>
        <w:spacing w:after="30"/>
        <w:rPr>
          <w:rFonts w:ascii="Arial" w:hAnsi="Arial" w:cs="Arial"/>
        </w:rPr>
      </w:pPr>
    </w:p>
    <w:p w14:paraId="60AFB4BF" w14:textId="77777777" w:rsidR="00586155" w:rsidRPr="00485A95" w:rsidRDefault="00586155" w:rsidP="00485A95">
      <w:pPr>
        <w:pStyle w:val="Prrafodelista"/>
        <w:numPr>
          <w:ilvl w:val="0"/>
          <w:numId w:val="94"/>
        </w:numPr>
        <w:autoSpaceDE w:val="0"/>
        <w:autoSpaceDN w:val="0"/>
        <w:adjustRightInd w:val="0"/>
        <w:rPr>
          <w:rFonts w:ascii="Arial" w:hAnsi="Arial" w:cs="Arial"/>
          <w:b/>
          <w:sz w:val="24"/>
          <w:szCs w:val="24"/>
        </w:rPr>
      </w:pPr>
      <w:r w:rsidRPr="00485A95">
        <w:rPr>
          <w:rFonts w:ascii="Arial" w:hAnsi="Arial" w:cs="Arial"/>
          <w:b/>
          <w:sz w:val="24"/>
          <w:szCs w:val="24"/>
        </w:rPr>
        <w:t xml:space="preserve">Gestión en la nube (cloud) y sistemas conectados. </w:t>
      </w:r>
    </w:p>
    <w:p w14:paraId="4FB5F86D" w14:textId="77777777" w:rsidR="00586155" w:rsidRPr="00586155" w:rsidRDefault="00586155" w:rsidP="006144D5">
      <w:pPr>
        <w:pStyle w:val="Prrafodelista"/>
        <w:numPr>
          <w:ilvl w:val="0"/>
          <w:numId w:val="97"/>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Cloud. Definición y niveles: </w:t>
      </w:r>
    </w:p>
    <w:p w14:paraId="13083CCD" w14:textId="77777777"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 Infraestructura como Servicio o Infrastructure as a Service (IaaS). </w:t>
      </w:r>
    </w:p>
    <w:p w14:paraId="3E1137B9" w14:textId="77777777"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ii. Plataforma como Servicio o Platform as a Service (Paas). </w:t>
      </w:r>
    </w:p>
    <w:p w14:paraId="35939757" w14:textId="77777777"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iii. Software como Servicio o Software as a Service (Saas). </w:t>
      </w:r>
    </w:p>
    <w:p w14:paraId="7A21A3FE" w14:textId="77777777" w:rsidR="00586155" w:rsidRPr="00586155" w:rsidRDefault="00586155" w:rsidP="006144D5">
      <w:pPr>
        <w:pStyle w:val="Prrafodelista"/>
        <w:numPr>
          <w:ilvl w:val="0"/>
          <w:numId w:val="97"/>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Posibilidades del trabajo en la cloud. </w:t>
      </w:r>
    </w:p>
    <w:p w14:paraId="779D3ABC" w14:textId="77777777" w:rsidR="00586155" w:rsidRPr="00586155" w:rsidRDefault="00586155" w:rsidP="006144D5">
      <w:pPr>
        <w:pStyle w:val="Prrafodelista"/>
        <w:numPr>
          <w:ilvl w:val="0"/>
          <w:numId w:val="97"/>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Edge computing y su relación con la cloud. </w:t>
      </w:r>
    </w:p>
    <w:p w14:paraId="65E33B0D" w14:textId="77777777" w:rsidR="00586155" w:rsidRPr="00586155" w:rsidRDefault="00586155" w:rsidP="006144D5">
      <w:pPr>
        <w:pStyle w:val="Prrafodelista"/>
        <w:numPr>
          <w:ilvl w:val="0"/>
          <w:numId w:val="97"/>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Fog y Mist. Relación con la cloud. </w:t>
      </w:r>
    </w:p>
    <w:p w14:paraId="595D4C32" w14:textId="77777777" w:rsidR="00586155" w:rsidRPr="00586155" w:rsidRDefault="00586155" w:rsidP="006144D5">
      <w:pPr>
        <w:pStyle w:val="Prrafodelista"/>
        <w:numPr>
          <w:ilvl w:val="0"/>
          <w:numId w:val="97"/>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Ventajas del uso de los recursos de la cloud: </w:t>
      </w:r>
    </w:p>
    <w:p w14:paraId="6B40F846" w14:textId="77777777"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 xml:space="preserve">i. Protección de datos. </w:t>
      </w:r>
    </w:p>
    <w:p w14:paraId="368174AA" w14:textId="77777777"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 xml:space="preserve">ii. Interoperabilidad. </w:t>
      </w:r>
    </w:p>
    <w:p w14:paraId="1F657281" w14:textId="77777777"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 xml:space="preserve">iii. Movilidad. </w:t>
      </w:r>
    </w:p>
    <w:p w14:paraId="11E6830D" w14:textId="77777777"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 xml:space="preserve">iv. Trabajo cooperativo. </w:t>
      </w:r>
    </w:p>
    <w:p w14:paraId="533E4870" w14:textId="77777777" w:rsidR="00586155" w:rsidRPr="00586155" w:rsidRDefault="00586155" w:rsidP="006144D5">
      <w:pPr>
        <w:pStyle w:val="Prrafodelista"/>
        <w:numPr>
          <w:ilvl w:val="0"/>
          <w:numId w:val="97"/>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Uso de Cloud y la rentabilidad de la empresa: </w:t>
      </w:r>
    </w:p>
    <w:p w14:paraId="176DCBCE" w14:textId="77777777"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 xml:space="preserve">i. Nuevas estructuras organizativas. </w:t>
      </w:r>
    </w:p>
    <w:p w14:paraId="6A304C84" w14:textId="77777777"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 xml:space="preserve">ii. Flexibilidad horaria. </w:t>
      </w:r>
    </w:p>
    <w:p w14:paraId="59F44403" w14:textId="77777777"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 xml:space="preserve">iii. Internacionalización. </w:t>
      </w:r>
    </w:p>
    <w:p w14:paraId="0AE1FBB0" w14:textId="77777777"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 xml:space="preserve">iv. Aprovechamiento de los espacios físicos y otros recursos. </w:t>
      </w:r>
    </w:p>
    <w:p w14:paraId="1A814530" w14:textId="77777777"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 xml:space="preserve">v. Paquetes integrados/suite. </w:t>
      </w:r>
    </w:p>
    <w:p w14:paraId="6C480964" w14:textId="77777777" w:rsidR="00586155" w:rsidRPr="00485A95" w:rsidRDefault="00586155" w:rsidP="00485A95">
      <w:pPr>
        <w:pStyle w:val="Prrafodelista"/>
        <w:numPr>
          <w:ilvl w:val="0"/>
          <w:numId w:val="94"/>
        </w:numPr>
        <w:autoSpaceDE w:val="0"/>
        <w:autoSpaceDN w:val="0"/>
        <w:adjustRightInd w:val="0"/>
        <w:rPr>
          <w:rFonts w:ascii="Arial" w:hAnsi="Arial" w:cs="Arial"/>
          <w:b/>
          <w:sz w:val="24"/>
          <w:szCs w:val="24"/>
        </w:rPr>
      </w:pPr>
      <w:r w:rsidRPr="00485A95">
        <w:rPr>
          <w:rFonts w:ascii="Arial" w:hAnsi="Arial" w:cs="Arial"/>
          <w:b/>
          <w:sz w:val="24"/>
          <w:szCs w:val="24"/>
        </w:rPr>
        <w:t xml:space="preserve">Características de los sistemas de producción. </w:t>
      </w:r>
    </w:p>
    <w:p w14:paraId="229D420F" w14:textId="77777777" w:rsidR="00586155" w:rsidRPr="00586155" w:rsidRDefault="00586155" w:rsidP="006144D5">
      <w:pPr>
        <w:pStyle w:val="Prrafodelista"/>
        <w:numPr>
          <w:ilvl w:val="0"/>
          <w:numId w:val="98"/>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Tecnologías habilitadoras (TDH) actuales. Características y aplicaciones de: </w:t>
      </w:r>
    </w:p>
    <w:p w14:paraId="05FBEF54" w14:textId="77777777"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 xml:space="preserve">i. Internet de las cosas (IoT). </w:t>
      </w:r>
    </w:p>
    <w:p w14:paraId="2D190DA2" w14:textId="77777777" w:rsidR="00586155" w:rsidRPr="00586155" w:rsidRDefault="00586155" w:rsidP="00DF474D">
      <w:pPr>
        <w:autoSpaceDE w:val="0"/>
        <w:autoSpaceDN w:val="0"/>
        <w:adjustRightInd w:val="0"/>
        <w:spacing w:after="33"/>
        <w:ind w:left="708" w:firstLine="708"/>
        <w:rPr>
          <w:rFonts w:ascii="Arial" w:hAnsi="Arial" w:cs="Arial"/>
        </w:rPr>
      </w:pPr>
      <w:r w:rsidRPr="00586155">
        <w:rPr>
          <w:rFonts w:ascii="Arial" w:hAnsi="Arial" w:cs="Arial"/>
        </w:rPr>
        <w:t xml:space="preserve">ii. Inteligencian artificial (IA). </w:t>
      </w:r>
    </w:p>
    <w:p w14:paraId="352CC875" w14:textId="77777777" w:rsidR="00586155" w:rsidRPr="00586155" w:rsidRDefault="00586155" w:rsidP="00DF474D">
      <w:pPr>
        <w:autoSpaceDE w:val="0"/>
        <w:autoSpaceDN w:val="0"/>
        <w:adjustRightInd w:val="0"/>
        <w:spacing w:after="33"/>
        <w:ind w:left="708" w:firstLine="708"/>
        <w:rPr>
          <w:rFonts w:ascii="Arial" w:hAnsi="Arial" w:cs="Arial"/>
        </w:rPr>
      </w:pPr>
      <w:r w:rsidRPr="00586155">
        <w:rPr>
          <w:rFonts w:ascii="Arial" w:hAnsi="Arial" w:cs="Arial"/>
        </w:rPr>
        <w:t xml:space="preserve">iii. Big Data y tratamiento de datos. </w:t>
      </w:r>
    </w:p>
    <w:p w14:paraId="12130AB8" w14:textId="77777777" w:rsidR="00586155" w:rsidRPr="00586155" w:rsidRDefault="00586155" w:rsidP="00DF474D">
      <w:pPr>
        <w:autoSpaceDE w:val="0"/>
        <w:autoSpaceDN w:val="0"/>
        <w:adjustRightInd w:val="0"/>
        <w:spacing w:after="33"/>
        <w:ind w:left="708" w:firstLine="708"/>
        <w:rPr>
          <w:rFonts w:ascii="Arial" w:hAnsi="Arial" w:cs="Arial"/>
        </w:rPr>
      </w:pPr>
      <w:r w:rsidRPr="00586155">
        <w:rPr>
          <w:rFonts w:ascii="Arial" w:hAnsi="Arial" w:cs="Arial"/>
        </w:rPr>
        <w:t xml:space="preserve">iv. Tecnología 5G. </w:t>
      </w:r>
    </w:p>
    <w:p w14:paraId="7F8F02FE" w14:textId="77777777" w:rsidR="00586155" w:rsidRPr="00586155" w:rsidRDefault="00586155" w:rsidP="00DF474D">
      <w:pPr>
        <w:autoSpaceDE w:val="0"/>
        <w:autoSpaceDN w:val="0"/>
        <w:adjustRightInd w:val="0"/>
        <w:spacing w:after="33"/>
        <w:ind w:left="708" w:firstLine="708"/>
        <w:rPr>
          <w:rFonts w:ascii="Arial" w:hAnsi="Arial" w:cs="Arial"/>
        </w:rPr>
      </w:pPr>
      <w:r w:rsidRPr="00586155">
        <w:rPr>
          <w:rFonts w:ascii="Arial" w:hAnsi="Arial" w:cs="Arial"/>
        </w:rPr>
        <w:t xml:space="preserve">v. Fibra óptica. </w:t>
      </w:r>
    </w:p>
    <w:p w14:paraId="2C72B56C" w14:textId="77777777" w:rsidR="00586155" w:rsidRPr="00586155" w:rsidRDefault="00586155" w:rsidP="00DF474D">
      <w:pPr>
        <w:autoSpaceDE w:val="0"/>
        <w:autoSpaceDN w:val="0"/>
        <w:adjustRightInd w:val="0"/>
        <w:spacing w:after="33"/>
        <w:ind w:left="708" w:firstLine="708"/>
        <w:rPr>
          <w:rFonts w:ascii="Arial" w:hAnsi="Arial" w:cs="Arial"/>
        </w:rPr>
      </w:pPr>
      <w:r w:rsidRPr="00586155">
        <w:rPr>
          <w:rFonts w:ascii="Arial" w:hAnsi="Arial" w:cs="Arial"/>
        </w:rPr>
        <w:lastRenderedPageBreak/>
        <w:t xml:space="preserve">vi. Robótica colaborativa (cobótica). </w:t>
      </w:r>
    </w:p>
    <w:p w14:paraId="47A6C07C" w14:textId="77777777" w:rsidR="00586155" w:rsidRPr="00586155" w:rsidRDefault="00586155" w:rsidP="00DF474D">
      <w:pPr>
        <w:autoSpaceDE w:val="0"/>
        <w:autoSpaceDN w:val="0"/>
        <w:adjustRightInd w:val="0"/>
        <w:ind w:left="708" w:firstLine="708"/>
        <w:rPr>
          <w:rFonts w:ascii="Arial" w:hAnsi="Arial" w:cs="Arial"/>
        </w:rPr>
      </w:pPr>
      <w:r w:rsidRPr="00586155">
        <w:rPr>
          <w:rFonts w:ascii="Arial" w:hAnsi="Arial" w:cs="Arial"/>
        </w:rPr>
        <w:t xml:space="preserve">vii. Blockchain. </w:t>
      </w:r>
    </w:p>
    <w:p w14:paraId="63331D20" w14:textId="77777777" w:rsidR="00586155" w:rsidRPr="00586155" w:rsidRDefault="00586155" w:rsidP="00DF474D">
      <w:pPr>
        <w:autoSpaceDE w:val="0"/>
        <w:autoSpaceDN w:val="0"/>
        <w:adjustRightInd w:val="0"/>
        <w:ind w:left="708" w:firstLine="708"/>
        <w:rPr>
          <w:rFonts w:ascii="Arial" w:hAnsi="Arial" w:cs="Arial"/>
        </w:rPr>
      </w:pPr>
      <w:r w:rsidRPr="00586155">
        <w:rPr>
          <w:rFonts w:ascii="Arial" w:hAnsi="Arial" w:cs="Arial"/>
        </w:rPr>
        <w:t xml:space="preserve">viii. Ciberseguridad. </w:t>
      </w:r>
    </w:p>
    <w:p w14:paraId="3AF14ACA" w14:textId="77777777" w:rsidR="00586155" w:rsidRPr="00586155" w:rsidRDefault="00586155" w:rsidP="00DF474D">
      <w:pPr>
        <w:autoSpaceDE w:val="0"/>
        <w:autoSpaceDN w:val="0"/>
        <w:adjustRightInd w:val="0"/>
        <w:spacing w:after="30"/>
        <w:ind w:left="708" w:firstLine="708"/>
        <w:rPr>
          <w:rFonts w:ascii="Arial" w:hAnsi="Arial" w:cs="Arial"/>
        </w:rPr>
      </w:pPr>
      <w:r w:rsidRPr="00586155">
        <w:rPr>
          <w:rFonts w:ascii="Arial" w:hAnsi="Arial" w:cs="Arial"/>
        </w:rPr>
        <w:t xml:space="preserve">ix. Fabricación aditiva. </w:t>
      </w:r>
    </w:p>
    <w:p w14:paraId="55CEEC04" w14:textId="77777777" w:rsidR="00586155" w:rsidRPr="00586155" w:rsidRDefault="00586155" w:rsidP="00DF474D">
      <w:pPr>
        <w:autoSpaceDE w:val="0"/>
        <w:autoSpaceDN w:val="0"/>
        <w:adjustRightInd w:val="0"/>
        <w:spacing w:after="30"/>
        <w:ind w:left="708" w:firstLine="708"/>
        <w:rPr>
          <w:rFonts w:ascii="Arial" w:hAnsi="Arial" w:cs="Arial"/>
        </w:rPr>
      </w:pPr>
      <w:r w:rsidRPr="00586155">
        <w:rPr>
          <w:rFonts w:ascii="Arial" w:hAnsi="Arial" w:cs="Arial"/>
        </w:rPr>
        <w:t xml:space="preserve">x. Realidades inmersivas: RV, (realidad virtual) y RM, entre otras. </w:t>
      </w:r>
    </w:p>
    <w:p w14:paraId="7E413DFA" w14:textId="77777777" w:rsidR="00586155" w:rsidRPr="00586155" w:rsidRDefault="00586155" w:rsidP="00DF474D">
      <w:pPr>
        <w:autoSpaceDE w:val="0"/>
        <w:autoSpaceDN w:val="0"/>
        <w:adjustRightInd w:val="0"/>
        <w:spacing w:after="30"/>
        <w:ind w:left="708" w:firstLine="708"/>
        <w:rPr>
          <w:rFonts w:ascii="Arial" w:hAnsi="Arial" w:cs="Arial"/>
        </w:rPr>
      </w:pPr>
      <w:r w:rsidRPr="00586155">
        <w:rPr>
          <w:rFonts w:ascii="Arial" w:hAnsi="Arial" w:cs="Arial"/>
        </w:rPr>
        <w:t xml:space="preserve">xi. Gemelos digitales. </w:t>
      </w:r>
    </w:p>
    <w:p w14:paraId="27F38892" w14:textId="77777777" w:rsidR="00586155" w:rsidRPr="00586155" w:rsidRDefault="00586155" w:rsidP="00DF474D">
      <w:pPr>
        <w:autoSpaceDE w:val="0"/>
        <w:autoSpaceDN w:val="0"/>
        <w:adjustRightInd w:val="0"/>
        <w:spacing w:after="30"/>
        <w:ind w:left="708" w:firstLine="708"/>
        <w:rPr>
          <w:rFonts w:ascii="Arial" w:hAnsi="Arial" w:cs="Arial"/>
        </w:rPr>
      </w:pPr>
      <w:r w:rsidRPr="00586155">
        <w:rPr>
          <w:rFonts w:ascii="Arial" w:hAnsi="Arial" w:cs="Arial"/>
        </w:rPr>
        <w:t xml:space="preserve">xii. Otras. </w:t>
      </w:r>
    </w:p>
    <w:p w14:paraId="44CB207B" w14:textId="77777777" w:rsidR="00586155" w:rsidRPr="00586155" w:rsidRDefault="00586155" w:rsidP="006144D5">
      <w:pPr>
        <w:pStyle w:val="Prrafodelista"/>
        <w:numPr>
          <w:ilvl w:val="0"/>
          <w:numId w:val="98"/>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Relación entre TDH y productividad. </w:t>
      </w:r>
    </w:p>
    <w:p w14:paraId="3FA9E78D" w14:textId="77777777" w:rsidR="00586155" w:rsidRPr="00586155" w:rsidRDefault="00586155" w:rsidP="006144D5">
      <w:pPr>
        <w:pStyle w:val="Prrafodelista"/>
        <w:numPr>
          <w:ilvl w:val="0"/>
          <w:numId w:val="98"/>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Implantación de las tecnologías habilitadoras: relación con la reducción de costes y la mejora de la competitividad. </w:t>
      </w:r>
    </w:p>
    <w:p w14:paraId="7424D008" w14:textId="77777777" w:rsidR="00586155" w:rsidRPr="00586155" w:rsidRDefault="00586155" w:rsidP="006144D5">
      <w:pPr>
        <w:pStyle w:val="Prrafodelista"/>
        <w:numPr>
          <w:ilvl w:val="0"/>
          <w:numId w:val="98"/>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Sistemas digitalizados reales. Ejemplos. </w:t>
      </w:r>
    </w:p>
    <w:p w14:paraId="434DAB82" w14:textId="77777777" w:rsidR="00586155" w:rsidRDefault="00586155" w:rsidP="006144D5">
      <w:pPr>
        <w:pStyle w:val="Prrafodelista"/>
        <w:numPr>
          <w:ilvl w:val="0"/>
          <w:numId w:val="98"/>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Sistemas de almacenamiento de datos no convencionales. </w:t>
      </w:r>
    </w:p>
    <w:p w14:paraId="15B96396" w14:textId="77777777" w:rsidR="00DF474D" w:rsidRPr="00586155" w:rsidRDefault="00DF474D" w:rsidP="00DF474D">
      <w:pPr>
        <w:pStyle w:val="Prrafodelista"/>
        <w:autoSpaceDE w:val="0"/>
        <w:autoSpaceDN w:val="0"/>
        <w:adjustRightInd w:val="0"/>
        <w:spacing w:after="30"/>
        <w:ind w:left="1068"/>
        <w:rPr>
          <w:rFonts w:ascii="Arial" w:hAnsi="Arial" w:cs="Arial"/>
          <w:sz w:val="24"/>
          <w:szCs w:val="24"/>
        </w:rPr>
      </w:pPr>
    </w:p>
    <w:p w14:paraId="042E1E4E" w14:textId="77777777" w:rsidR="00586155" w:rsidRPr="00485A95" w:rsidRDefault="00586155" w:rsidP="00485A95">
      <w:pPr>
        <w:pStyle w:val="Prrafodelista"/>
        <w:numPr>
          <w:ilvl w:val="0"/>
          <w:numId w:val="94"/>
        </w:numPr>
        <w:autoSpaceDE w:val="0"/>
        <w:autoSpaceDN w:val="0"/>
        <w:adjustRightInd w:val="0"/>
        <w:rPr>
          <w:rFonts w:ascii="Arial" w:hAnsi="Arial" w:cs="Arial"/>
          <w:b/>
          <w:sz w:val="24"/>
          <w:szCs w:val="24"/>
        </w:rPr>
      </w:pPr>
      <w:r w:rsidRPr="00485A95">
        <w:rPr>
          <w:rFonts w:ascii="Arial" w:hAnsi="Arial" w:cs="Arial"/>
          <w:b/>
          <w:sz w:val="24"/>
          <w:szCs w:val="24"/>
        </w:rPr>
        <w:t xml:space="preserve">Plan de Transformación digital. </w:t>
      </w:r>
    </w:p>
    <w:p w14:paraId="784D3B46" w14:textId="77777777" w:rsidR="00586155" w:rsidRPr="00586155" w:rsidRDefault="00586155" w:rsidP="006144D5">
      <w:pPr>
        <w:pStyle w:val="Prrafodelista"/>
        <w:numPr>
          <w:ilvl w:val="0"/>
          <w:numId w:val="99"/>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Configuración de una empresa clásica. Digitalización de la empresa o unidades de la misma. </w:t>
      </w:r>
    </w:p>
    <w:p w14:paraId="45E7DB53" w14:textId="77777777" w:rsidR="00586155" w:rsidRPr="00586155" w:rsidRDefault="00586155" w:rsidP="006144D5">
      <w:pPr>
        <w:pStyle w:val="Prrafodelista"/>
        <w:numPr>
          <w:ilvl w:val="0"/>
          <w:numId w:val="99"/>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Plan de transformación: </w:t>
      </w:r>
    </w:p>
    <w:p w14:paraId="6AD5D265" w14:textId="77777777" w:rsidR="00586155" w:rsidRPr="00586155" w:rsidRDefault="00586155" w:rsidP="00DF474D">
      <w:pPr>
        <w:autoSpaceDE w:val="0"/>
        <w:autoSpaceDN w:val="0"/>
        <w:adjustRightInd w:val="0"/>
        <w:spacing w:after="30"/>
        <w:ind w:left="708" w:firstLine="708"/>
        <w:rPr>
          <w:rFonts w:ascii="Arial" w:hAnsi="Arial" w:cs="Arial"/>
        </w:rPr>
      </w:pPr>
      <w:r w:rsidRPr="00586155">
        <w:rPr>
          <w:rFonts w:ascii="Arial" w:hAnsi="Arial" w:cs="Arial"/>
        </w:rPr>
        <w:t xml:space="preserve">i. Análisis de necesidades digitales. Coste de oportunidad. </w:t>
      </w:r>
    </w:p>
    <w:p w14:paraId="27F56554" w14:textId="77777777" w:rsidR="00586155" w:rsidRPr="00586155" w:rsidRDefault="00586155" w:rsidP="00DF474D">
      <w:pPr>
        <w:autoSpaceDE w:val="0"/>
        <w:autoSpaceDN w:val="0"/>
        <w:adjustRightInd w:val="0"/>
        <w:spacing w:after="30"/>
        <w:ind w:left="708" w:firstLine="708"/>
        <w:rPr>
          <w:rFonts w:ascii="Arial" w:hAnsi="Arial" w:cs="Arial"/>
        </w:rPr>
      </w:pPr>
      <w:r w:rsidRPr="00586155">
        <w:rPr>
          <w:rFonts w:ascii="Arial" w:hAnsi="Arial" w:cs="Arial"/>
        </w:rPr>
        <w:t xml:space="preserve">ii. Análisis de alternativas. </w:t>
      </w:r>
    </w:p>
    <w:p w14:paraId="0C3D0C14" w14:textId="77777777" w:rsidR="00586155" w:rsidRPr="00586155" w:rsidRDefault="00586155" w:rsidP="00DF474D">
      <w:pPr>
        <w:autoSpaceDE w:val="0"/>
        <w:autoSpaceDN w:val="0"/>
        <w:adjustRightInd w:val="0"/>
        <w:spacing w:after="30"/>
        <w:ind w:left="708" w:firstLine="708"/>
        <w:rPr>
          <w:rFonts w:ascii="Arial" w:hAnsi="Arial" w:cs="Arial"/>
        </w:rPr>
      </w:pPr>
      <w:r w:rsidRPr="00586155">
        <w:rPr>
          <w:rFonts w:ascii="Arial" w:hAnsi="Arial" w:cs="Arial"/>
        </w:rPr>
        <w:t xml:space="preserve">iii. Objetivos y resultados. </w:t>
      </w:r>
    </w:p>
    <w:p w14:paraId="1D051676" w14:textId="77777777" w:rsidR="00586155" w:rsidRPr="00586155" w:rsidRDefault="00586155" w:rsidP="00DF474D">
      <w:pPr>
        <w:autoSpaceDE w:val="0"/>
        <w:autoSpaceDN w:val="0"/>
        <w:adjustRightInd w:val="0"/>
        <w:spacing w:after="30"/>
        <w:ind w:left="1416"/>
        <w:rPr>
          <w:rFonts w:ascii="Arial" w:hAnsi="Arial" w:cs="Arial"/>
        </w:rPr>
      </w:pPr>
      <w:r w:rsidRPr="00586155">
        <w:rPr>
          <w:rFonts w:ascii="Arial" w:hAnsi="Arial" w:cs="Arial"/>
        </w:rPr>
        <w:t xml:space="preserve">iv. TDH´s implicadas en la digitalización de las etapas. Relación entre etapas. </w:t>
      </w:r>
    </w:p>
    <w:p w14:paraId="673B735F" w14:textId="77777777" w:rsidR="00586155" w:rsidRPr="00586155" w:rsidRDefault="00586155" w:rsidP="00DF474D">
      <w:pPr>
        <w:autoSpaceDE w:val="0"/>
        <w:autoSpaceDN w:val="0"/>
        <w:adjustRightInd w:val="0"/>
        <w:spacing w:after="30"/>
        <w:ind w:left="1416"/>
        <w:rPr>
          <w:rFonts w:ascii="Arial" w:hAnsi="Arial" w:cs="Arial"/>
        </w:rPr>
      </w:pPr>
      <w:r w:rsidRPr="00586155">
        <w:rPr>
          <w:rFonts w:ascii="Arial" w:hAnsi="Arial" w:cs="Arial"/>
        </w:rPr>
        <w:t xml:space="preserve">v. Configuración de la empresa digitalizada. Cambios introducidos. Mejoras producidas. </w:t>
      </w:r>
    </w:p>
    <w:p w14:paraId="6EC600CA" w14:textId="77777777" w:rsidR="00586155" w:rsidRPr="00586155" w:rsidRDefault="00586155" w:rsidP="00DF474D">
      <w:pPr>
        <w:autoSpaceDE w:val="0"/>
        <w:autoSpaceDN w:val="0"/>
        <w:adjustRightInd w:val="0"/>
        <w:spacing w:after="30"/>
        <w:ind w:left="708" w:firstLine="708"/>
        <w:rPr>
          <w:rFonts w:ascii="Arial" w:hAnsi="Arial" w:cs="Arial"/>
        </w:rPr>
      </w:pPr>
      <w:r w:rsidRPr="00586155">
        <w:rPr>
          <w:rFonts w:ascii="Arial" w:hAnsi="Arial" w:cs="Arial"/>
        </w:rPr>
        <w:t xml:space="preserve">vi. Mecanismos de análisis y control. </w:t>
      </w:r>
    </w:p>
    <w:p w14:paraId="3D193A32" w14:textId="77777777" w:rsidR="00586155" w:rsidRPr="00586155" w:rsidRDefault="00586155" w:rsidP="00DF474D">
      <w:pPr>
        <w:autoSpaceDE w:val="0"/>
        <w:autoSpaceDN w:val="0"/>
        <w:adjustRightInd w:val="0"/>
        <w:ind w:left="708" w:firstLine="708"/>
        <w:rPr>
          <w:rFonts w:ascii="Arial" w:hAnsi="Arial" w:cs="Arial"/>
        </w:rPr>
      </w:pPr>
      <w:r w:rsidRPr="00586155">
        <w:rPr>
          <w:rFonts w:ascii="Arial" w:hAnsi="Arial" w:cs="Arial"/>
        </w:rPr>
        <w:t>vii. Recursos empleados. Selección de los recursos digitales necesarios</w:t>
      </w:r>
    </w:p>
    <w:p w14:paraId="0BDA70E6" w14:textId="77777777" w:rsidR="00586155" w:rsidRPr="00586155" w:rsidRDefault="00586155" w:rsidP="00DF474D">
      <w:pPr>
        <w:autoSpaceDE w:val="0"/>
        <w:autoSpaceDN w:val="0"/>
        <w:adjustRightInd w:val="0"/>
        <w:spacing w:after="240"/>
        <w:ind w:left="708" w:firstLine="708"/>
        <w:rPr>
          <w:rFonts w:ascii="Arial" w:hAnsi="Arial" w:cs="Arial"/>
        </w:rPr>
      </w:pPr>
      <w:r w:rsidRPr="00586155">
        <w:rPr>
          <w:rFonts w:ascii="Arial" w:hAnsi="Arial" w:cs="Arial"/>
        </w:rPr>
        <w:t xml:space="preserve">viii Plan de formación digital </w:t>
      </w:r>
    </w:p>
    <w:p w14:paraId="5629EE23" w14:textId="77777777" w:rsidR="00DF474D" w:rsidRPr="00947A8D" w:rsidRDefault="00DF474D" w:rsidP="002408FE">
      <w:pPr>
        <w:rPr>
          <w:rFonts w:ascii="Arial" w:hAnsi="Arial" w:cs="Arial"/>
          <w:b/>
        </w:rPr>
      </w:pPr>
    </w:p>
    <w:p w14:paraId="21A1929A" w14:textId="77777777" w:rsidR="002408FE" w:rsidRPr="00A22418" w:rsidRDefault="002408FE" w:rsidP="006144D5">
      <w:pPr>
        <w:pStyle w:val="Prrafodelista"/>
        <w:numPr>
          <w:ilvl w:val="0"/>
          <w:numId w:val="86"/>
        </w:numPr>
        <w:rPr>
          <w:rFonts w:ascii="Arial" w:hAnsi="Arial" w:cs="Arial"/>
          <w:b/>
          <w:sz w:val="24"/>
          <w:szCs w:val="24"/>
          <w:u w:val="single"/>
        </w:rPr>
      </w:pPr>
      <w:bookmarkStart w:id="9" w:name="_Toc147614332"/>
      <w:bookmarkStart w:id="10" w:name="_Toc147618299"/>
      <w:r w:rsidRPr="00A22418">
        <w:rPr>
          <w:rFonts w:ascii="Arial" w:hAnsi="Arial" w:cs="Arial"/>
          <w:b/>
          <w:sz w:val="24"/>
          <w:szCs w:val="24"/>
          <w:u w:val="single"/>
        </w:rPr>
        <w:t>RESULTADOS DE APRENDIZAJE Y CRITERIOS DE EVALUACIÓN</w:t>
      </w:r>
      <w:bookmarkEnd w:id="9"/>
      <w:bookmarkEnd w:id="10"/>
    </w:p>
    <w:p w14:paraId="4E81E846" w14:textId="77777777" w:rsidR="002408FE" w:rsidRPr="00CF7C47" w:rsidRDefault="002408FE" w:rsidP="002408FE">
      <w:pPr>
        <w:pStyle w:val="Default"/>
        <w:spacing w:after="120"/>
        <w:jc w:val="both"/>
        <w:rPr>
          <w:rFonts w:ascii="Arial" w:hAnsi="Arial" w:cs="Arial"/>
          <w:color w:val="auto"/>
        </w:rPr>
      </w:pPr>
    </w:p>
    <w:p w14:paraId="68B8A676" w14:textId="77777777" w:rsidR="00947A8D" w:rsidRPr="002E71CF" w:rsidRDefault="002408FE" w:rsidP="002408FE">
      <w:pPr>
        <w:pStyle w:val="Default"/>
        <w:spacing w:after="120"/>
        <w:jc w:val="both"/>
        <w:rPr>
          <w:rFonts w:ascii="Arial" w:hAnsi="Arial" w:cs="Arial"/>
          <w:color w:val="auto"/>
        </w:rPr>
      </w:pPr>
      <w:r w:rsidRPr="002E71CF">
        <w:rPr>
          <w:rFonts w:ascii="Arial" w:hAnsi="Arial" w:cs="Arial"/>
          <w:color w:val="auto"/>
        </w:rPr>
        <w:t xml:space="preserve">El módulo de </w:t>
      </w:r>
      <w:r w:rsidR="002E71CF" w:rsidRPr="002E71CF">
        <w:rPr>
          <w:rFonts w:ascii="Arial" w:hAnsi="Arial" w:cs="Arial"/>
          <w:b/>
          <w:color w:val="auto"/>
        </w:rPr>
        <w:t>Digitalización Aplicada a los Sectores Productivos</w:t>
      </w:r>
      <w:r w:rsidR="002E71CF" w:rsidRPr="002E71CF">
        <w:rPr>
          <w:rFonts w:ascii="Arial" w:hAnsi="Arial" w:cs="Arial"/>
          <w:color w:val="auto"/>
        </w:rPr>
        <w:t>, se imparte con una asignación temporal de 1</w:t>
      </w:r>
      <w:r w:rsidRPr="002E71CF">
        <w:rPr>
          <w:rFonts w:ascii="Arial" w:hAnsi="Arial" w:cs="Arial"/>
          <w:color w:val="auto"/>
        </w:rPr>
        <w:t>h/</w:t>
      </w:r>
      <w:r w:rsidR="002E71CF" w:rsidRPr="002E71CF">
        <w:rPr>
          <w:rFonts w:ascii="Arial" w:hAnsi="Arial" w:cs="Arial"/>
          <w:color w:val="auto"/>
        </w:rPr>
        <w:t>semana en una sesión de 50 minutos.</w:t>
      </w:r>
    </w:p>
    <w:p w14:paraId="0ED6DF54" w14:textId="77777777" w:rsidR="002408FE" w:rsidRPr="002E71CF" w:rsidRDefault="002408FE" w:rsidP="002408FE">
      <w:pPr>
        <w:pStyle w:val="Default"/>
        <w:spacing w:after="120"/>
        <w:jc w:val="both"/>
        <w:rPr>
          <w:rFonts w:ascii="Arial" w:hAnsi="Arial" w:cs="Arial"/>
          <w:color w:val="auto"/>
        </w:rPr>
      </w:pPr>
      <w:r w:rsidRPr="002E71CF">
        <w:rPr>
          <w:rFonts w:ascii="Arial" w:hAnsi="Arial" w:cs="Arial"/>
          <w:color w:val="auto"/>
        </w:rPr>
        <w:t>Los resultados de aprendizaje y criterios de evaluación del módulo son los recogidos en las siguientes tablas:</w:t>
      </w:r>
    </w:p>
    <w:p w14:paraId="6442408D" w14:textId="77777777" w:rsidR="00567301" w:rsidRPr="005C3935" w:rsidRDefault="00567301" w:rsidP="00285E6E">
      <w:pPr>
        <w:rPr>
          <w:rFonts w:ascii="Arial" w:hAnsi="Arial" w:cs="Arial"/>
          <w:color w:val="FF0000"/>
        </w:rPr>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4" w:space="0" w:color="auto"/>
        </w:tblBorders>
        <w:tblLook w:val="04A0" w:firstRow="1" w:lastRow="0" w:firstColumn="1" w:lastColumn="0" w:noHBand="0" w:noVBand="1"/>
      </w:tblPr>
      <w:tblGrid>
        <w:gridCol w:w="4116"/>
        <w:gridCol w:w="5502"/>
      </w:tblGrid>
      <w:tr w:rsidR="005C3935" w:rsidRPr="005C3935" w14:paraId="517D2AE7" w14:textId="77777777" w:rsidTr="005016AC">
        <w:tc>
          <w:tcPr>
            <w:tcW w:w="4159" w:type="dxa"/>
          </w:tcPr>
          <w:p w14:paraId="5CB35369" w14:textId="77777777" w:rsidR="00567301" w:rsidRPr="005016AC" w:rsidRDefault="00567301" w:rsidP="00285E6E">
            <w:pPr>
              <w:jc w:val="center"/>
              <w:rPr>
                <w:rFonts w:ascii="Arial" w:hAnsi="Arial" w:cs="Arial"/>
                <w:b/>
                <w:bCs/>
              </w:rPr>
            </w:pPr>
            <w:r w:rsidRPr="005016AC">
              <w:rPr>
                <w:rFonts w:ascii="Arial" w:hAnsi="Arial" w:cs="Arial"/>
                <w:b/>
              </w:rPr>
              <w:t>Resultados de aprendizaje</w:t>
            </w:r>
          </w:p>
        </w:tc>
        <w:tc>
          <w:tcPr>
            <w:tcW w:w="5588" w:type="dxa"/>
          </w:tcPr>
          <w:p w14:paraId="6693DC74" w14:textId="77777777" w:rsidR="00567301" w:rsidRPr="005016AC" w:rsidRDefault="00567301" w:rsidP="00C32C87">
            <w:pPr>
              <w:ind w:left="1920" w:hanging="240"/>
              <w:rPr>
                <w:rFonts w:ascii="Arial" w:hAnsi="Arial" w:cs="Arial"/>
                <w:b/>
                <w:bCs/>
              </w:rPr>
            </w:pPr>
            <w:r w:rsidRPr="005016AC">
              <w:rPr>
                <w:rFonts w:ascii="Arial" w:hAnsi="Arial" w:cs="Arial"/>
                <w:b/>
              </w:rPr>
              <w:t>Criterios de evaluación</w:t>
            </w:r>
          </w:p>
        </w:tc>
      </w:tr>
      <w:tr w:rsidR="005C3935" w:rsidRPr="005C3935" w14:paraId="62BEB783" w14:textId="77777777" w:rsidTr="005016AC">
        <w:tc>
          <w:tcPr>
            <w:tcW w:w="4159" w:type="dxa"/>
          </w:tcPr>
          <w:p w14:paraId="49E3B4D0" w14:textId="77777777" w:rsidR="002E71CF" w:rsidRPr="002E71CF" w:rsidRDefault="002E71CF" w:rsidP="002E71CF">
            <w:pPr>
              <w:autoSpaceDE w:val="0"/>
              <w:autoSpaceDN w:val="0"/>
              <w:adjustRightInd w:val="0"/>
              <w:rPr>
                <w:rFonts w:ascii="Arial" w:hAnsi="Arial" w:cs="Arial"/>
                <w:color w:val="000000"/>
                <w:lang w:eastAsia="ja-JP"/>
              </w:rPr>
            </w:pPr>
          </w:p>
          <w:p w14:paraId="3F9C61AF" w14:textId="77777777" w:rsidR="00567301" w:rsidRPr="005016AC" w:rsidRDefault="002E71CF" w:rsidP="006144D5">
            <w:pPr>
              <w:pStyle w:val="Default"/>
              <w:numPr>
                <w:ilvl w:val="0"/>
                <w:numId w:val="100"/>
              </w:numPr>
              <w:jc w:val="both"/>
              <w:rPr>
                <w:rFonts w:ascii="Arial" w:hAnsi="Arial" w:cs="Arial"/>
                <w:bCs/>
                <w:color w:val="auto"/>
              </w:rPr>
            </w:pPr>
            <w:r w:rsidRPr="005016AC">
              <w:rPr>
                <w:rFonts w:ascii="Arial" w:hAnsi="Arial" w:cs="Arial"/>
                <w:color w:val="auto"/>
              </w:rPr>
              <w:t xml:space="preserve">Establece las diferencias entre la Economía Lineal (EL) y la Economía Circular (EC), identificando las ventajas de la EC en relación con el </w:t>
            </w:r>
            <w:r w:rsidRPr="005016AC">
              <w:rPr>
                <w:rFonts w:ascii="Arial" w:hAnsi="Arial" w:cs="Arial"/>
                <w:color w:val="auto"/>
              </w:rPr>
              <w:lastRenderedPageBreak/>
              <w:t>medioambiente y el desarrollo sostenible.</w:t>
            </w:r>
            <w:r w:rsidRPr="005016AC">
              <w:rPr>
                <w:rFonts w:ascii="Arial" w:hAnsi="Arial" w:cs="Arial"/>
                <w:color w:val="auto"/>
                <w:sz w:val="20"/>
                <w:szCs w:val="20"/>
                <w:lang w:eastAsia="ja-JP"/>
              </w:rPr>
              <w:t xml:space="preserve"> </w:t>
            </w:r>
          </w:p>
        </w:tc>
        <w:tc>
          <w:tcPr>
            <w:tcW w:w="5588" w:type="dxa"/>
          </w:tcPr>
          <w:p w14:paraId="6D5C5368" w14:textId="77777777" w:rsidR="00861E65" w:rsidRPr="00861E65" w:rsidRDefault="00861E65" w:rsidP="006144D5">
            <w:pPr>
              <w:pStyle w:val="Pa16"/>
              <w:numPr>
                <w:ilvl w:val="0"/>
                <w:numId w:val="101"/>
              </w:numPr>
              <w:jc w:val="both"/>
              <w:rPr>
                <w:rFonts w:cs="Arial"/>
                <w:sz w:val="24"/>
              </w:rPr>
            </w:pPr>
            <w:r w:rsidRPr="00861E65">
              <w:rPr>
                <w:rFonts w:cs="Arial"/>
                <w:sz w:val="24"/>
              </w:rPr>
              <w:lastRenderedPageBreak/>
              <w:t xml:space="preserve">Se han identificado las etapas «típicas» de los modelos basados en EL y modelos basados en EC. </w:t>
            </w:r>
          </w:p>
          <w:p w14:paraId="09F8BF03" w14:textId="77777777" w:rsidR="00861E65" w:rsidRPr="00861E65" w:rsidRDefault="00861E65" w:rsidP="006144D5">
            <w:pPr>
              <w:pStyle w:val="Pa16"/>
              <w:numPr>
                <w:ilvl w:val="0"/>
                <w:numId w:val="101"/>
              </w:numPr>
              <w:jc w:val="both"/>
              <w:rPr>
                <w:rFonts w:cs="Arial"/>
                <w:sz w:val="24"/>
              </w:rPr>
            </w:pPr>
            <w:r w:rsidRPr="00861E65">
              <w:rPr>
                <w:rFonts w:cs="Arial"/>
                <w:sz w:val="24"/>
              </w:rPr>
              <w:lastRenderedPageBreak/>
              <w:t xml:space="preserve">Se ha analizado cada etapa de los modelos EL y EC y su repercusión en el medioambiente. </w:t>
            </w:r>
          </w:p>
          <w:p w14:paraId="26C47DE1" w14:textId="77777777" w:rsidR="00861E65" w:rsidRPr="00861E65" w:rsidRDefault="00861E65" w:rsidP="006144D5">
            <w:pPr>
              <w:pStyle w:val="Pa16"/>
              <w:numPr>
                <w:ilvl w:val="0"/>
                <w:numId w:val="101"/>
              </w:numPr>
              <w:jc w:val="both"/>
              <w:rPr>
                <w:rFonts w:cs="Arial"/>
                <w:sz w:val="24"/>
              </w:rPr>
            </w:pPr>
            <w:r w:rsidRPr="00861E65">
              <w:rPr>
                <w:rFonts w:cs="Arial"/>
                <w:sz w:val="24"/>
              </w:rPr>
              <w:t xml:space="preserve">Se ha valorado la importancia del reciclaje en los modelos económicos. </w:t>
            </w:r>
          </w:p>
          <w:p w14:paraId="5B1DE585" w14:textId="77777777" w:rsidR="00861E65" w:rsidRDefault="00861E65" w:rsidP="006144D5">
            <w:pPr>
              <w:pStyle w:val="Pa16"/>
              <w:numPr>
                <w:ilvl w:val="0"/>
                <w:numId w:val="101"/>
              </w:numPr>
              <w:jc w:val="both"/>
              <w:rPr>
                <w:rFonts w:cs="Arial"/>
                <w:sz w:val="24"/>
              </w:rPr>
            </w:pPr>
            <w:r w:rsidRPr="00861E65">
              <w:rPr>
                <w:rFonts w:cs="Arial"/>
                <w:sz w:val="24"/>
              </w:rPr>
              <w:t xml:space="preserve">Se han identificado procesos reales basados en EL. </w:t>
            </w:r>
          </w:p>
          <w:p w14:paraId="24FB15C8" w14:textId="77777777" w:rsidR="00861E65" w:rsidRDefault="00861E65" w:rsidP="006144D5">
            <w:pPr>
              <w:pStyle w:val="Pa16"/>
              <w:numPr>
                <w:ilvl w:val="0"/>
                <w:numId w:val="101"/>
              </w:numPr>
              <w:jc w:val="both"/>
              <w:rPr>
                <w:rFonts w:cs="Arial"/>
                <w:sz w:val="24"/>
              </w:rPr>
            </w:pPr>
            <w:r w:rsidRPr="00861E65">
              <w:rPr>
                <w:rFonts w:cs="Arial"/>
                <w:sz w:val="24"/>
              </w:rPr>
              <w:t xml:space="preserve">Se han identificado procesos reales basados en EC. </w:t>
            </w:r>
          </w:p>
          <w:p w14:paraId="4F7F53CD" w14:textId="77777777" w:rsidR="00567301" w:rsidRPr="00861E65" w:rsidRDefault="00861E65" w:rsidP="006144D5">
            <w:pPr>
              <w:pStyle w:val="Pa16"/>
              <w:numPr>
                <w:ilvl w:val="0"/>
                <w:numId w:val="101"/>
              </w:numPr>
              <w:jc w:val="both"/>
              <w:rPr>
                <w:rFonts w:cs="Arial"/>
                <w:sz w:val="24"/>
              </w:rPr>
            </w:pPr>
            <w:r w:rsidRPr="00861E65">
              <w:rPr>
                <w:rFonts w:cs="Arial"/>
                <w:sz w:val="24"/>
              </w:rPr>
              <w:t xml:space="preserve">Se han comparado los modelos anteriores en relación con su impacto medioambiental y los ODS (Objetivos de Desarrollo Sostenible). </w:t>
            </w:r>
          </w:p>
        </w:tc>
      </w:tr>
      <w:tr w:rsidR="005C3935" w:rsidRPr="005C3935" w14:paraId="0FBBFCB3" w14:textId="77777777" w:rsidTr="005016AC">
        <w:tc>
          <w:tcPr>
            <w:tcW w:w="4159" w:type="dxa"/>
          </w:tcPr>
          <w:p w14:paraId="499306D7" w14:textId="77777777" w:rsidR="005016AC" w:rsidRPr="005016AC" w:rsidRDefault="005016AC" w:rsidP="005016AC">
            <w:pPr>
              <w:autoSpaceDE w:val="0"/>
              <w:autoSpaceDN w:val="0"/>
              <w:adjustRightInd w:val="0"/>
              <w:rPr>
                <w:rFonts w:ascii="Arial" w:hAnsi="Arial" w:cs="Arial"/>
                <w:color w:val="000000"/>
                <w:lang w:eastAsia="ja-JP"/>
              </w:rPr>
            </w:pPr>
          </w:p>
          <w:p w14:paraId="287A2F50" w14:textId="77777777" w:rsidR="00567301" w:rsidRPr="005C3935" w:rsidRDefault="005016AC" w:rsidP="006144D5">
            <w:pPr>
              <w:pStyle w:val="Default"/>
              <w:numPr>
                <w:ilvl w:val="0"/>
                <w:numId w:val="100"/>
              </w:numPr>
              <w:jc w:val="both"/>
              <w:rPr>
                <w:rFonts w:ascii="Arial" w:hAnsi="Arial" w:cs="Arial"/>
                <w:bCs/>
                <w:color w:val="FF0000"/>
              </w:rPr>
            </w:pPr>
            <w:r w:rsidRPr="005016AC">
              <w:rPr>
                <w:rFonts w:ascii="Arial" w:hAnsi="Arial" w:cs="Arial"/>
                <w:lang w:eastAsia="ja-JP"/>
              </w:rPr>
              <w:t xml:space="preserve"> </w:t>
            </w:r>
            <w:r w:rsidRPr="005016AC">
              <w:rPr>
                <w:rFonts w:ascii="Arial" w:hAnsi="Arial" w:cs="Arial"/>
                <w:color w:val="auto"/>
              </w:rPr>
              <w:t>Caracteriza los principales aspectos de la 4.ª Revolución Industrial indicando los cambios y las ventajas que se producen tanto desde el punto de vista de los clientes como de las empresas.</w:t>
            </w:r>
            <w:r w:rsidRPr="005016AC">
              <w:rPr>
                <w:rFonts w:ascii="Arial" w:hAnsi="Arial" w:cs="Arial"/>
                <w:sz w:val="20"/>
                <w:szCs w:val="20"/>
                <w:lang w:eastAsia="ja-JP"/>
              </w:rPr>
              <w:t xml:space="preserve"> </w:t>
            </w:r>
          </w:p>
        </w:tc>
        <w:tc>
          <w:tcPr>
            <w:tcW w:w="5588" w:type="dxa"/>
          </w:tcPr>
          <w:p w14:paraId="7275D54B" w14:textId="77777777" w:rsidR="00861E65" w:rsidRPr="00861E65" w:rsidRDefault="00861E65" w:rsidP="006144D5">
            <w:pPr>
              <w:pStyle w:val="Pa16"/>
              <w:numPr>
                <w:ilvl w:val="0"/>
                <w:numId w:val="102"/>
              </w:numPr>
              <w:jc w:val="both"/>
              <w:rPr>
                <w:rFonts w:cs="Arial"/>
                <w:sz w:val="24"/>
              </w:rPr>
            </w:pPr>
            <w:r w:rsidRPr="00861E65">
              <w:rPr>
                <w:rFonts w:cs="Arial"/>
                <w:sz w:val="24"/>
              </w:rPr>
              <w:t xml:space="preserve">Se han relacionado los sistemas ciber físicos con la evolución industrial. </w:t>
            </w:r>
          </w:p>
          <w:p w14:paraId="2D849828" w14:textId="77777777" w:rsidR="00861E65" w:rsidRPr="00861E65" w:rsidRDefault="00861E65" w:rsidP="006144D5">
            <w:pPr>
              <w:pStyle w:val="Pa16"/>
              <w:numPr>
                <w:ilvl w:val="0"/>
                <w:numId w:val="102"/>
              </w:numPr>
              <w:jc w:val="both"/>
              <w:rPr>
                <w:rFonts w:cs="Arial"/>
                <w:sz w:val="24"/>
              </w:rPr>
            </w:pPr>
            <w:r w:rsidRPr="00861E65">
              <w:rPr>
                <w:rFonts w:cs="Arial"/>
                <w:sz w:val="24"/>
              </w:rPr>
              <w:t xml:space="preserve">Se ha analizado el cambio producido en los sistemas automatizados. </w:t>
            </w:r>
          </w:p>
          <w:p w14:paraId="52CDFE63" w14:textId="77777777" w:rsidR="00861E65" w:rsidRPr="00861E65" w:rsidRDefault="00861E65" w:rsidP="006144D5">
            <w:pPr>
              <w:pStyle w:val="Pa16"/>
              <w:numPr>
                <w:ilvl w:val="0"/>
                <w:numId w:val="102"/>
              </w:numPr>
              <w:jc w:val="both"/>
              <w:rPr>
                <w:rFonts w:cs="Arial"/>
                <w:sz w:val="24"/>
              </w:rPr>
            </w:pPr>
            <w:r w:rsidRPr="00861E65">
              <w:rPr>
                <w:rFonts w:cs="Arial"/>
                <w:sz w:val="24"/>
              </w:rPr>
              <w:t xml:space="preserve">Se ha descrito la combinación de la parte física de las industrias con el software, IoT (Internet de las cosas), comunicaciones, entre otros. </w:t>
            </w:r>
          </w:p>
          <w:p w14:paraId="43A4FD39" w14:textId="77777777" w:rsidR="00861E65" w:rsidRPr="00861E65" w:rsidRDefault="00861E65" w:rsidP="006144D5">
            <w:pPr>
              <w:pStyle w:val="Pa16"/>
              <w:numPr>
                <w:ilvl w:val="0"/>
                <w:numId w:val="102"/>
              </w:numPr>
              <w:jc w:val="both"/>
              <w:rPr>
                <w:rFonts w:cs="Arial"/>
                <w:sz w:val="24"/>
              </w:rPr>
            </w:pPr>
            <w:r w:rsidRPr="00861E65">
              <w:rPr>
                <w:rFonts w:cs="Arial"/>
                <w:sz w:val="24"/>
              </w:rPr>
              <w:t xml:space="preserve">Se ha descrito la interrelación entre el mundo físico y el virtual. </w:t>
            </w:r>
          </w:p>
          <w:p w14:paraId="2B9344B5" w14:textId="77777777" w:rsidR="00861E65" w:rsidRPr="00861E65" w:rsidRDefault="00861E65" w:rsidP="006144D5">
            <w:pPr>
              <w:pStyle w:val="Pa16"/>
              <w:numPr>
                <w:ilvl w:val="0"/>
                <w:numId w:val="102"/>
              </w:numPr>
              <w:jc w:val="both"/>
              <w:rPr>
                <w:rFonts w:cs="Arial"/>
                <w:sz w:val="24"/>
              </w:rPr>
            </w:pPr>
            <w:r w:rsidRPr="00861E65">
              <w:rPr>
                <w:rFonts w:cs="Arial"/>
                <w:sz w:val="24"/>
              </w:rPr>
              <w:t xml:space="preserve">Se ha relacionado la migración a entornos 4.0 con la mejora de los resultados de las empresas. </w:t>
            </w:r>
          </w:p>
          <w:p w14:paraId="4BBF94CB" w14:textId="77777777" w:rsidR="00567301" w:rsidRPr="00861E65" w:rsidRDefault="00861E65" w:rsidP="006144D5">
            <w:pPr>
              <w:pStyle w:val="Pa16"/>
              <w:numPr>
                <w:ilvl w:val="0"/>
                <w:numId w:val="102"/>
              </w:numPr>
              <w:jc w:val="both"/>
              <w:rPr>
                <w:rFonts w:cs="Arial"/>
                <w:sz w:val="24"/>
              </w:rPr>
            </w:pPr>
            <w:r w:rsidRPr="00861E65">
              <w:rPr>
                <w:rFonts w:cs="Arial"/>
                <w:sz w:val="24"/>
              </w:rPr>
              <w:t xml:space="preserve">Se han identificado las ventajas para clientes y empresas. </w:t>
            </w:r>
          </w:p>
        </w:tc>
      </w:tr>
      <w:tr w:rsidR="005C3935" w:rsidRPr="005C3935" w14:paraId="3D923C89" w14:textId="77777777" w:rsidTr="005016AC">
        <w:tc>
          <w:tcPr>
            <w:tcW w:w="4159" w:type="dxa"/>
          </w:tcPr>
          <w:p w14:paraId="39DA2769" w14:textId="77777777" w:rsidR="005016AC" w:rsidRPr="005016AC" w:rsidRDefault="005016AC" w:rsidP="005016AC">
            <w:pPr>
              <w:pStyle w:val="Default"/>
              <w:rPr>
                <w:rFonts w:ascii="Arial" w:eastAsia="Times New Roman" w:hAnsi="Arial" w:cs="Arial"/>
                <w:lang w:eastAsia="ja-JP"/>
              </w:rPr>
            </w:pPr>
          </w:p>
          <w:p w14:paraId="0126AC75" w14:textId="77777777" w:rsidR="00567301" w:rsidRPr="005C3935" w:rsidRDefault="005016AC" w:rsidP="006144D5">
            <w:pPr>
              <w:pStyle w:val="Default"/>
              <w:numPr>
                <w:ilvl w:val="0"/>
                <w:numId w:val="100"/>
              </w:numPr>
              <w:jc w:val="both"/>
              <w:rPr>
                <w:rFonts w:cs="Arial"/>
                <w:b/>
                <w:iCs/>
                <w:color w:val="FF0000"/>
              </w:rPr>
            </w:pPr>
            <w:r w:rsidRPr="005016AC">
              <w:rPr>
                <w:rFonts w:cs="Arial"/>
                <w:lang w:eastAsia="ja-JP"/>
              </w:rPr>
              <w:t xml:space="preserve"> </w:t>
            </w:r>
            <w:r w:rsidRPr="005016AC">
              <w:rPr>
                <w:rFonts w:ascii="Arial" w:hAnsi="Arial" w:cs="Arial"/>
                <w:lang w:eastAsia="ja-JP"/>
              </w:rPr>
              <w:t>Identifica la estructura de los sistemas basados en cloud/nube describiendo su tipología y campo de aplicación.</w:t>
            </w:r>
          </w:p>
          <w:p w14:paraId="43B2B8A7" w14:textId="77777777" w:rsidR="00567301" w:rsidRPr="005C3935" w:rsidRDefault="00567301" w:rsidP="00285E6E">
            <w:pPr>
              <w:ind w:left="1920" w:hanging="240"/>
              <w:rPr>
                <w:rFonts w:ascii="Arial" w:hAnsi="Arial" w:cs="Arial"/>
                <w:bCs/>
                <w:color w:val="FF0000"/>
              </w:rPr>
            </w:pPr>
          </w:p>
        </w:tc>
        <w:tc>
          <w:tcPr>
            <w:tcW w:w="5588" w:type="dxa"/>
          </w:tcPr>
          <w:p w14:paraId="3A62C8B1" w14:textId="77777777" w:rsidR="00861E65" w:rsidRPr="00861E65" w:rsidRDefault="00861E65" w:rsidP="006144D5">
            <w:pPr>
              <w:pStyle w:val="Pa16"/>
              <w:numPr>
                <w:ilvl w:val="0"/>
                <w:numId w:val="103"/>
              </w:numPr>
              <w:jc w:val="both"/>
              <w:rPr>
                <w:rFonts w:cs="Arial"/>
                <w:sz w:val="24"/>
              </w:rPr>
            </w:pPr>
            <w:r w:rsidRPr="00861E65">
              <w:rPr>
                <w:rFonts w:cs="Arial"/>
                <w:sz w:val="24"/>
              </w:rPr>
              <w:t xml:space="preserve">Se han identificado los diferentes niveles de la cloud/nube. </w:t>
            </w:r>
          </w:p>
          <w:p w14:paraId="7ABA146D" w14:textId="77777777" w:rsidR="00861E65" w:rsidRPr="00861E65" w:rsidRDefault="00861E65" w:rsidP="006144D5">
            <w:pPr>
              <w:pStyle w:val="Pa16"/>
              <w:numPr>
                <w:ilvl w:val="0"/>
                <w:numId w:val="103"/>
              </w:numPr>
              <w:jc w:val="both"/>
              <w:rPr>
                <w:rFonts w:cs="Arial"/>
                <w:sz w:val="24"/>
              </w:rPr>
            </w:pPr>
            <w:r w:rsidRPr="00861E65">
              <w:rPr>
                <w:rFonts w:cs="Arial"/>
                <w:sz w:val="24"/>
              </w:rPr>
              <w:t xml:space="preserve">Se han identificado las principales funciones de la cloud/nube (procesamiento de datos, intercambio de información, ejecución de aplicaciones, entre otros). </w:t>
            </w:r>
          </w:p>
          <w:p w14:paraId="4FAE898A" w14:textId="77777777" w:rsidR="00861E65" w:rsidRPr="00861E65" w:rsidRDefault="00861E65" w:rsidP="006144D5">
            <w:pPr>
              <w:pStyle w:val="Pa16"/>
              <w:numPr>
                <w:ilvl w:val="0"/>
                <w:numId w:val="103"/>
              </w:numPr>
              <w:jc w:val="both"/>
              <w:rPr>
                <w:rFonts w:cs="Arial"/>
                <w:sz w:val="24"/>
              </w:rPr>
            </w:pPr>
            <w:r w:rsidRPr="00861E65">
              <w:rPr>
                <w:rFonts w:cs="Arial"/>
                <w:sz w:val="24"/>
              </w:rPr>
              <w:t xml:space="preserve">Se ha descrito el concepto de edge computing y su relación con la cloud/nube. </w:t>
            </w:r>
          </w:p>
          <w:p w14:paraId="75DF5B5B" w14:textId="77777777" w:rsidR="00861E65" w:rsidRPr="00861E65" w:rsidRDefault="00861E65" w:rsidP="006144D5">
            <w:pPr>
              <w:pStyle w:val="Pa16"/>
              <w:numPr>
                <w:ilvl w:val="0"/>
                <w:numId w:val="103"/>
              </w:numPr>
              <w:jc w:val="both"/>
              <w:rPr>
                <w:rFonts w:cs="Arial"/>
                <w:sz w:val="24"/>
              </w:rPr>
            </w:pPr>
            <w:r w:rsidRPr="00861E65">
              <w:rPr>
                <w:rFonts w:cs="Arial"/>
                <w:sz w:val="24"/>
              </w:rPr>
              <w:lastRenderedPageBreak/>
              <w:t xml:space="preserve">Se han definido los conceptos de fog y mist y sus zonas de aplicación en el conjunto. </w:t>
            </w:r>
          </w:p>
          <w:p w14:paraId="14C0A54D" w14:textId="77777777" w:rsidR="00567301" w:rsidRPr="00861E65" w:rsidRDefault="00861E65" w:rsidP="006144D5">
            <w:pPr>
              <w:pStyle w:val="Pa16"/>
              <w:numPr>
                <w:ilvl w:val="0"/>
                <w:numId w:val="103"/>
              </w:numPr>
              <w:jc w:val="both"/>
              <w:rPr>
                <w:rFonts w:cs="Arial"/>
                <w:sz w:val="24"/>
              </w:rPr>
            </w:pPr>
            <w:r w:rsidRPr="00861E65">
              <w:rPr>
                <w:rFonts w:cs="Arial"/>
                <w:sz w:val="24"/>
              </w:rPr>
              <w:t xml:space="preserve">Se han identificado las ventajas que proporciona la utilización de la cloud/nube en los sistemas conectados. </w:t>
            </w:r>
          </w:p>
        </w:tc>
      </w:tr>
      <w:tr w:rsidR="005C3935" w:rsidRPr="005C3935" w14:paraId="7C603976" w14:textId="77777777" w:rsidTr="005016AC">
        <w:tc>
          <w:tcPr>
            <w:tcW w:w="4159" w:type="dxa"/>
          </w:tcPr>
          <w:p w14:paraId="2E292B23" w14:textId="77777777" w:rsidR="005016AC" w:rsidRPr="005016AC" w:rsidRDefault="005016AC" w:rsidP="005016AC">
            <w:pPr>
              <w:pStyle w:val="Default"/>
              <w:rPr>
                <w:rFonts w:ascii="Arial" w:eastAsia="Times New Roman" w:hAnsi="Arial" w:cs="Arial"/>
                <w:lang w:eastAsia="ja-JP"/>
              </w:rPr>
            </w:pPr>
          </w:p>
          <w:p w14:paraId="7C68AF9C" w14:textId="77777777" w:rsidR="00567301" w:rsidRPr="005C3935" w:rsidRDefault="005016AC" w:rsidP="006144D5">
            <w:pPr>
              <w:pStyle w:val="Default"/>
              <w:numPr>
                <w:ilvl w:val="0"/>
                <w:numId w:val="100"/>
              </w:numPr>
              <w:jc w:val="both"/>
              <w:rPr>
                <w:rFonts w:cs="Arial"/>
                <w:b/>
                <w:color w:val="FF0000"/>
              </w:rPr>
            </w:pPr>
            <w:r w:rsidRPr="005016AC">
              <w:rPr>
                <w:rFonts w:ascii="Arial" w:hAnsi="Arial" w:cs="Arial"/>
                <w:lang w:eastAsia="ja-JP"/>
              </w:rPr>
              <w:t>Compara los sistemas de producción/prestación de servicios digitalizados con los sistemas clásicos identificando las mejoras introducidas.</w:t>
            </w:r>
          </w:p>
          <w:p w14:paraId="5725E1F7" w14:textId="77777777" w:rsidR="00567301" w:rsidRPr="005C3935" w:rsidRDefault="00567301" w:rsidP="00285E6E">
            <w:pPr>
              <w:pStyle w:val="Default"/>
              <w:ind w:left="1920" w:hanging="240"/>
              <w:rPr>
                <w:rFonts w:ascii="Arial" w:hAnsi="Arial" w:cs="Arial"/>
                <w:color w:val="FF0000"/>
              </w:rPr>
            </w:pPr>
          </w:p>
          <w:p w14:paraId="635AA8F4" w14:textId="77777777" w:rsidR="00567301" w:rsidRPr="005C3935" w:rsidRDefault="00567301" w:rsidP="00285E6E">
            <w:pPr>
              <w:ind w:left="1920" w:hanging="240"/>
              <w:rPr>
                <w:rFonts w:ascii="Arial" w:hAnsi="Arial" w:cs="Arial"/>
                <w:bCs/>
                <w:color w:val="FF0000"/>
              </w:rPr>
            </w:pPr>
          </w:p>
        </w:tc>
        <w:tc>
          <w:tcPr>
            <w:tcW w:w="5588" w:type="dxa"/>
          </w:tcPr>
          <w:p w14:paraId="28108BE2" w14:textId="77777777" w:rsidR="00861E65" w:rsidRPr="00861E65" w:rsidRDefault="00861E65" w:rsidP="006144D5">
            <w:pPr>
              <w:pStyle w:val="Pa16"/>
              <w:numPr>
                <w:ilvl w:val="0"/>
                <w:numId w:val="104"/>
              </w:numPr>
              <w:jc w:val="both"/>
              <w:rPr>
                <w:rFonts w:cs="Arial"/>
                <w:sz w:val="24"/>
              </w:rPr>
            </w:pPr>
            <w:r w:rsidRPr="00861E65">
              <w:rPr>
                <w:rFonts w:cs="Arial"/>
                <w:sz w:val="24"/>
              </w:rPr>
              <w:t xml:space="preserve">Se han identificado las tecnologías habilitadoras (THD) actuales que definen un sistema digitalizado. </w:t>
            </w:r>
          </w:p>
          <w:p w14:paraId="1DD31E84" w14:textId="77777777" w:rsidR="00861E65" w:rsidRPr="00861E65" w:rsidRDefault="00861E65" w:rsidP="006144D5">
            <w:pPr>
              <w:pStyle w:val="Pa16"/>
              <w:numPr>
                <w:ilvl w:val="0"/>
                <w:numId w:val="104"/>
              </w:numPr>
              <w:jc w:val="both"/>
              <w:rPr>
                <w:rFonts w:cs="Arial"/>
                <w:sz w:val="24"/>
              </w:rPr>
            </w:pPr>
            <w:r w:rsidRPr="00861E65">
              <w:rPr>
                <w:rFonts w:cs="Arial"/>
                <w:sz w:val="24"/>
              </w:rPr>
              <w:t xml:space="preserve">Se han descrito las características y aplicaciones del IoT, IA (Inteligencia Artificial), Big Data, tecnología 5G, la robótica colaborativa, Blockchain, Ciberseguridad, fabricación aditiva, realidad virtual, gemelos digitales, entre otras. </w:t>
            </w:r>
          </w:p>
          <w:p w14:paraId="47467762" w14:textId="77777777" w:rsidR="00861E65" w:rsidRPr="00861E65" w:rsidRDefault="00861E65" w:rsidP="006144D5">
            <w:pPr>
              <w:pStyle w:val="Pa16"/>
              <w:numPr>
                <w:ilvl w:val="0"/>
                <w:numId w:val="104"/>
              </w:numPr>
              <w:jc w:val="both"/>
              <w:rPr>
                <w:rFonts w:cs="Arial"/>
                <w:sz w:val="24"/>
              </w:rPr>
            </w:pPr>
            <w:r w:rsidRPr="00861E65">
              <w:rPr>
                <w:rFonts w:cs="Arial"/>
                <w:sz w:val="24"/>
              </w:rPr>
              <w:t xml:space="preserve">Se ha descrito la contribución de las THD a la mejora de la productividad y la eficiencia de los sistemas productivos o de prestación de servicios. </w:t>
            </w:r>
          </w:p>
          <w:p w14:paraId="755EC4BD" w14:textId="77777777" w:rsidR="00861E65" w:rsidRPr="00861E65" w:rsidRDefault="00861E65" w:rsidP="006144D5">
            <w:pPr>
              <w:pStyle w:val="Pa16"/>
              <w:numPr>
                <w:ilvl w:val="0"/>
                <w:numId w:val="104"/>
              </w:numPr>
              <w:jc w:val="both"/>
              <w:rPr>
                <w:rFonts w:cs="Arial"/>
                <w:sz w:val="24"/>
              </w:rPr>
            </w:pPr>
            <w:r w:rsidRPr="00861E65">
              <w:rPr>
                <w:rFonts w:cs="Arial"/>
                <w:sz w:val="24"/>
              </w:rPr>
              <w:t xml:space="preserve">Se ha relacionado la alineación entre las unidades funcionales de las empresas que conforman el sistema y el objetivo del mismo. </w:t>
            </w:r>
          </w:p>
          <w:p w14:paraId="4FAE7434" w14:textId="77777777" w:rsidR="00861E65" w:rsidRPr="00861E65" w:rsidRDefault="00861E65" w:rsidP="006144D5">
            <w:pPr>
              <w:pStyle w:val="Pa16"/>
              <w:numPr>
                <w:ilvl w:val="0"/>
                <w:numId w:val="104"/>
              </w:numPr>
              <w:jc w:val="both"/>
              <w:rPr>
                <w:rFonts w:cs="Arial"/>
                <w:sz w:val="24"/>
              </w:rPr>
            </w:pPr>
            <w:r w:rsidRPr="00861E65">
              <w:rPr>
                <w:rFonts w:cs="Arial"/>
                <w:sz w:val="24"/>
              </w:rPr>
              <w:t xml:space="preserve">Se ha relacionado la implantación de las tecnologías habilitadoras (sensórica, </w:t>
            </w:r>
            <w:r>
              <w:rPr>
                <w:rFonts w:cs="Arial"/>
                <w:sz w:val="24"/>
              </w:rPr>
              <w:t>t</w:t>
            </w:r>
            <w:r w:rsidRPr="00861E65">
              <w:rPr>
                <w:rFonts w:cs="Arial"/>
                <w:sz w:val="24"/>
              </w:rPr>
              <w:t xml:space="preserve">ratamiento de datos, automatización y comunicaciones, entre otras) con la reducción de costes y la mejora de la competitividad. </w:t>
            </w:r>
          </w:p>
          <w:p w14:paraId="72ACDE4E" w14:textId="77777777" w:rsidR="00861E65" w:rsidRPr="00861E65" w:rsidRDefault="00861E65" w:rsidP="006144D5">
            <w:pPr>
              <w:pStyle w:val="Pa16"/>
              <w:numPr>
                <w:ilvl w:val="0"/>
                <w:numId w:val="104"/>
              </w:numPr>
              <w:jc w:val="both"/>
              <w:rPr>
                <w:rFonts w:cs="Arial"/>
                <w:sz w:val="24"/>
              </w:rPr>
            </w:pPr>
            <w:r w:rsidRPr="00861E65">
              <w:rPr>
                <w:rFonts w:cs="Arial"/>
                <w:sz w:val="24"/>
              </w:rPr>
              <w:t xml:space="preserve">Se han relacionado las tecnologías disruptivas con aplicaciones concretas en los sectores productivos. </w:t>
            </w:r>
          </w:p>
          <w:p w14:paraId="6CD95A5B" w14:textId="77777777" w:rsidR="00861E65" w:rsidRPr="00861E65" w:rsidRDefault="00861E65" w:rsidP="006144D5">
            <w:pPr>
              <w:pStyle w:val="Pa16"/>
              <w:numPr>
                <w:ilvl w:val="0"/>
                <w:numId w:val="104"/>
              </w:numPr>
              <w:jc w:val="both"/>
              <w:rPr>
                <w:rFonts w:cs="Arial"/>
                <w:sz w:val="24"/>
              </w:rPr>
            </w:pPr>
            <w:r w:rsidRPr="00861E65">
              <w:rPr>
                <w:rFonts w:cs="Arial"/>
                <w:sz w:val="24"/>
              </w:rPr>
              <w:t xml:space="preserve">Se han definido los sistemas de almacenamiento de datos no convencionales y el acceso a los mismos desde cada unidad. </w:t>
            </w:r>
          </w:p>
          <w:p w14:paraId="696C575B" w14:textId="77777777" w:rsidR="00567301" w:rsidRPr="00861E65" w:rsidRDefault="00861E65" w:rsidP="006144D5">
            <w:pPr>
              <w:pStyle w:val="Pa16"/>
              <w:numPr>
                <w:ilvl w:val="0"/>
                <w:numId w:val="104"/>
              </w:numPr>
              <w:jc w:val="both"/>
              <w:rPr>
                <w:rFonts w:cs="Arial"/>
                <w:sz w:val="24"/>
              </w:rPr>
            </w:pPr>
            <w:r w:rsidRPr="00861E65">
              <w:rPr>
                <w:rFonts w:cs="Arial"/>
                <w:sz w:val="24"/>
              </w:rPr>
              <w:t xml:space="preserve">Se han descrito las mejoras producidas en el sistema y en cada una de sus etapas. </w:t>
            </w:r>
          </w:p>
        </w:tc>
      </w:tr>
      <w:tr w:rsidR="005C3935" w:rsidRPr="005C3935" w14:paraId="2DAB97EC" w14:textId="77777777" w:rsidTr="005016AC">
        <w:tc>
          <w:tcPr>
            <w:tcW w:w="4159" w:type="dxa"/>
          </w:tcPr>
          <w:p w14:paraId="12896A4B" w14:textId="77777777" w:rsidR="00567301" w:rsidRPr="005016AC" w:rsidRDefault="005016AC" w:rsidP="006144D5">
            <w:pPr>
              <w:pStyle w:val="Default"/>
              <w:numPr>
                <w:ilvl w:val="0"/>
                <w:numId w:val="100"/>
              </w:numPr>
              <w:jc w:val="both"/>
              <w:rPr>
                <w:rFonts w:ascii="Arial" w:hAnsi="Arial" w:cs="Arial"/>
                <w:lang w:eastAsia="ja-JP"/>
              </w:rPr>
            </w:pPr>
            <w:r w:rsidRPr="005016AC">
              <w:rPr>
                <w:rFonts w:ascii="Arial" w:hAnsi="Arial" w:cs="Arial"/>
                <w:lang w:eastAsia="ja-JP"/>
              </w:rPr>
              <w:lastRenderedPageBreak/>
              <w:t>Elabora un plan de transformación de una empresa clásica del sector en el que se enmarca el título, basada en una EL, al concepto 4.0, determinando los cambios a introducir en las principales fases del sistema e indicando como afectaría a los recursos humanos.</w:t>
            </w:r>
          </w:p>
          <w:p w14:paraId="3CBF6DA1" w14:textId="77777777" w:rsidR="00567301" w:rsidRPr="005C3935" w:rsidRDefault="00567301" w:rsidP="00285E6E">
            <w:pPr>
              <w:ind w:left="1920" w:hanging="240"/>
              <w:rPr>
                <w:rFonts w:ascii="Arial" w:hAnsi="Arial" w:cs="Arial"/>
                <w:bCs/>
                <w:color w:val="FF0000"/>
              </w:rPr>
            </w:pPr>
          </w:p>
        </w:tc>
        <w:tc>
          <w:tcPr>
            <w:tcW w:w="5588" w:type="dxa"/>
          </w:tcPr>
          <w:p w14:paraId="16DD7DAD" w14:textId="77777777" w:rsidR="00861E65" w:rsidRPr="00861E65" w:rsidRDefault="00861E65" w:rsidP="006144D5">
            <w:pPr>
              <w:pStyle w:val="Pa16"/>
              <w:numPr>
                <w:ilvl w:val="0"/>
                <w:numId w:val="105"/>
              </w:numPr>
              <w:jc w:val="both"/>
              <w:rPr>
                <w:rFonts w:cs="Arial"/>
                <w:sz w:val="24"/>
              </w:rPr>
            </w:pPr>
            <w:r w:rsidRPr="00861E65">
              <w:rPr>
                <w:rFonts w:cs="Arial"/>
                <w:sz w:val="24"/>
              </w:rPr>
              <w:t xml:space="preserve">Se ha definido a nivel de bloques el diagrama de funcionamiento de la empresa clásica. </w:t>
            </w:r>
          </w:p>
          <w:p w14:paraId="4A2B1490" w14:textId="77777777" w:rsidR="00861E65" w:rsidRPr="00861E65" w:rsidRDefault="00861E65" w:rsidP="006144D5">
            <w:pPr>
              <w:pStyle w:val="Pa16"/>
              <w:numPr>
                <w:ilvl w:val="0"/>
                <w:numId w:val="105"/>
              </w:numPr>
              <w:jc w:val="both"/>
              <w:rPr>
                <w:rFonts w:cs="Arial"/>
                <w:sz w:val="24"/>
              </w:rPr>
            </w:pPr>
            <w:r w:rsidRPr="00861E65">
              <w:rPr>
                <w:rFonts w:cs="Arial"/>
                <w:sz w:val="24"/>
              </w:rPr>
              <w:t xml:space="preserve">Se han identificado las etapas susceptibles de ser digitalizadas. </w:t>
            </w:r>
          </w:p>
          <w:p w14:paraId="71C0B36C" w14:textId="77777777" w:rsidR="00861E65" w:rsidRPr="00861E65" w:rsidRDefault="00861E65" w:rsidP="006144D5">
            <w:pPr>
              <w:pStyle w:val="Pa16"/>
              <w:numPr>
                <w:ilvl w:val="0"/>
                <w:numId w:val="105"/>
              </w:numPr>
              <w:jc w:val="both"/>
              <w:rPr>
                <w:rFonts w:cs="Arial"/>
                <w:sz w:val="24"/>
              </w:rPr>
            </w:pPr>
            <w:r w:rsidRPr="00861E65">
              <w:rPr>
                <w:rFonts w:cs="Arial"/>
                <w:sz w:val="24"/>
              </w:rPr>
              <w:t xml:space="preserve">Se han definido las tecnologías implicadas en cada una de las etapas. </w:t>
            </w:r>
          </w:p>
          <w:p w14:paraId="08B031A5" w14:textId="77777777" w:rsidR="00861E65" w:rsidRPr="00861E65" w:rsidRDefault="00861E65" w:rsidP="006144D5">
            <w:pPr>
              <w:pStyle w:val="Pa16"/>
              <w:numPr>
                <w:ilvl w:val="0"/>
                <w:numId w:val="105"/>
              </w:numPr>
              <w:jc w:val="both"/>
              <w:rPr>
                <w:rFonts w:cs="Arial"/>
                <w:sz w:val="24"/>
              </w:rPr>
            </w:pPr>
            <w:r w:rsidRPr="00861E65">
              <w:rPr>
                <w:rFonts w:cs="Arial"/>
                <w:sz w:val="24"/>
              </w:rPr>
              <w:t xml:space="preserve">Se ha establecido la conexión de las etapas digitalizadas con el resto del sistema. </w:t>
            </w:r>
          </w:p>
          <w:p w14:paraId="6A6D40B5" w14:textId="77777777" w:rsidR="00861E65" w:rsidRPr="00861E65" w:rsidRDefault="00861E65" w:rsidP="006144D5">
            <w:pPr>
              <w:pStyle w:val="Pa16"/>
              <w:numPr>
                <w:ilvl w:val="0"/>
                <w:numId w:val="105"/>
              </w:numPr>
              <w:jc w:val="both"/>
              <w:rPr>
                <w:rFonts w:cs="Arial"/>
                <w:sz w:val="24"/>
              </w:rPr>
            </w:pPr>
            <w:r w:rsidRPr="00861E65">
              <w:rPr>
                <w:rFonts w:cs="Arial"/>
                <w:sz w:val="24"/>
              </w:rPr>
              <w:t xml:space="preserve">Se ha elaborado un diagrama de bloques del sistema digitalizado. </w:t>
            </w:r>
          </w:p>
          <w:p w14:paraId="7C5861AD" w14:textId="77777777" w:rsidR="00861E65" w:rsidRPr="00861E65" w:rsidRDefault="00861E65" w:rsidP="006144D5">
            <w:pPr>
              <w:pStyle w:val="Pa16"/>
              <w:numPr>
                <w:ilvl w:val="0"/>
                <w:numId w:val="105"/>
              </w:numPr>
              <w:jc w:val="both"/>
              <w:rPr>
                <w:rFonts w:cs="Arial"/>
                <w:sz w:val="24"/>
              </w:rPr>
            </w:pPr>
            <w:r w:rsidRPr="00861E65">
              <w:rPr>
                <w:rFonts w:cs="Arial"/>
                <w:sz w:val="24"/>
              </w:rPr>
              <w:t xml:space="preserve">Se ha elaborado un informe de viabilidad y de las mejoras introducidas. </w:t>
            </w:r>
          </w:p>
          <w:p w14:paraId="65A828B3" w14:textId="77777777" w:rsidR="00934E53" w:rsidRDefault="00861E65" w:rsidP="006144D5">
            <w:pPr>
              <w:pStyle w:val="Pa16"/>
              <w:numPr>
                <w:ilvl w:val="0"/>
                <w:numId w:val="105"/>
              </w:numPr>
              <w:jc w:val="both"/>
              <w:rPr>
                <w:rFonts w:cs="Arial"/>
                <w:sz w:val="24"/>
              </w:rPr>
            </w:pPr>
            <w:r w:rsidRPr="00861E65">
              <w:rPr>
                <w:rFonts w:cs="Arial"/>
                <w:sz w:val="24"/>
              </w:rPr>
              <w:t xml:space="preserve">Se ha analizado la mejora en la producción y gestión de residuos, entre otras. </w:t>
            </w:r>
          </w:p>
          <w:p w14:paraId="7F2E48CB" w14:textId="77777777" w:rsidR="00567301" w:rsidRPr="00934E53" w:rsidRDefault="00861E65" w:rsidP="006144D5">
            <w:pPr>
              <w:pStyle w:val="Pa16"/>
              <w:numPr>
                <w:ilvl w:val="0"/>
                <w:numId w:val="105"/>
              </w:numPr>
              <w:jc w:val="both"/>
              <w:rPr>
                <w:rFonts w:cs="Arial"/>
                <w:sz w:val="24"/>
              </w:rPr>
            </w:pPr>
            <w:r w:rsidRPr="00861E65">
              <w:rPr>
                <w:rFonts w:cs="Arial"/>
                <w:sz w:val="24"/>
              </w:rPr>
              <w:t>Se ha elaborado un documento con la secuencia del plan de transformación y los recursos empleados.</w:t>
            </w:r>
            <w:r w:rsidRPr="00861E65">
              <w:rPr>
                <w:rFonts w:cs="Arial"/>
                <w:color w:val="000000"/>
                <w:szCs w:val="20"/>
                <w:lang w:eastAsia="ja-JP"/>
              </w:rPr>
              <w:t xml:space="preserve"> </w:t>
            </w:r>
          </w:p>
        </w:tc>
      </w:tr>
    </w:tbl>
    <w:p w14:paraId="2AEFFC19" w14:textId="77777777" w:rsidR="00CF7C47" w:rsidRPr="00CF7C47" w:rsidRDefault="00CF7C47" w:rsidP="00CF7C47">
      <w:bookmarkStart w:id="11" w:name="_Toc147614333"/>
    </w:p>
    <w:p w14:paraId="53A709DF" w14:textId="77777777" w:rsidR="00C15465" w:rsidRDefault="00C15465" w:rsidP="00947A8D">
      <w:pPr>
        <w:pStyle w:val="Ttulo2"/>
        <w:rPr>
          <w:rFonts w:ascii="Arial" w:hAnsi="Arial" w:cs="Arial"/>
          <w:sz w:val="28"/>
          <w:szCs w:val="28"/>
        </w:rPr>
      </w:pPr>
      <w:bookmarkStart w:id="12" w:name="_Toc147614334"/>
      <w:bookmarkEnd w:id="11"/>
    </w:p>
    <w:p w14:paraId="4A329218" w14:textId="77777777" w:rsidR="00947A8D" w:rsidRPr="00A22418" w:rsidRDefault="00947A8D" w:rsidP="006144D5">
      <w:pPr>
        <w:pStyle w:val="Prrafodelista"/>
        <w:numPr>
          <w:ilvl w:val="0"/>
          <w:numId w:val="86"/>
        </w:numPr>
        <w:rPr>
          <w:rFonts w:ascii="Arial" w:hAnsi="Arial" w:cs="Arial"/>
          <w:b/>
          <w:sz w:val="24"/>
          <w:szCs w:val="24"/>
          <w:u w:val="single"/>
        </w:rPr>
      </w:pPr>
      <w:bookmarkStart w:id="13" w:name="_Toc147618301"/>
      <w:r w:rsidRPr="00A22418">
        <w:rPr>
          <w:rFonts w:ascii="Arial" w:hAnsi="Arial" w:cs="Arial"/>
          <w:b/>
          <w:sz w:val="24"/>
          <w:szCs w:val="24"/>
          <w:u w:val="single"/>
        </w:rPr>
        <w:t>RE</w:t>
      </w:r>
      <w:r w:rsidR="00FB0446">
        <w:rPr>
          <w:rFonts w:ascii="Arial" w:hAnsi="Arial" w:cs="Arial"/>
          <w:b/>
          <w:sz w:val="24"/>
          <w:szCs w:val="24"/>
          <w:u w:val="single"/>
        </w:rPr>
        <w:t>LACIÓN ENTRE UNIDADES DE TRABAJO</w:t>
      </w:r>
      <w:r w:rsidRPr="00A22418">
        <w:rPr>
          <w:rFonts w:ascii="Arial" w:hAnsi="Arial" w:cs="Arial"/>
          <w:b/>
          <w:sz w:val="24"/>
          <w:szCs w:val="24"/>
          <w:u w:val="single"/>
        </w:rPr>
        <w:t>,</w:t>
      </w:r>
      <w:r w:rsidR="00FB0446">
        <w:rPr>
          <w:rFonts w:ascii="Arial" w:hAnsi="Arial" w:cs="Arial"/>
          <w:b/>
          <w:sz w:val="24"/>
          <w:szCs w:val="24"/>
          <w:u w:val="single"/>
        </w:rPr>
        <w:t xml:space="preserve"> </w:t>
      </w:r>
      <w:r w:rsidRPr="00A22418">
        <w:rPr>
          <w:rFonts w:ascii="Arial" w:hAnsi="Arial" w:cs="Arial"/>
          <w:b/>
          <w:sz w:val="24"/>
          <w:szCs w:val="24"/>
          <w:u w:val="single"/>
        </w:rPr>
        <w:t>CONTENIDOS, OBJETIVOS Y RESULTADOS APRENDIZAJE. TEMPORALIZACIÓN</w:t>
      </w:r>
      <w:bookmarkEnd w:id="12"/>
      <w:bookmarkEnd w:id="13"/>
    </w:p>
    <w:p w14:paraId="111B73A5" w14:textId="77777777" w:rsidR="00947A8D" w:rsidRDefault="00947A8D" w:rsidP="00947A8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b/>
          <w:bCs/>
          <w:sz w:val="24"/>
          <w:szCs w:val="24"/>
          <w:u w:color="000000"/>
        </w:rPr>
      </w:pPr>
    </w:p>
    <w:p w14:paraId="65303B02" w14:textId="77777777" w:rsidR="00E7161B" w:rsidRPr="00536591" w:rsidRDefault="00E7161B" w:rsidP="00E7161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eastAsia="Times New Roman" w:hAnsi="Arial" w:cs="Arial"/>
          <w:color w:val="auto"/>
          <w:sz w:val="24"/>
          <w:szCs w:val="24"/>
          <w:bdr w:val="none" w:sz="0" w:space="0" w:color="auto"/>
          <w:lang w:val="es-ES"/>
        </w:rPr>
      </w:pPr>
      <w:r w:rsidRPr="00536591">
        <w:rPr>
          <w:rFonts w:ascii="Arial" w:eastAsia="Times New Roman" w:hAnsi="Arial" w:cs="Arial"/>
          <w:color w:val="auto"/>
          <w:sz w:val="24"/>
          <w:szCs w:val="24"/>
          <w:bdr w:val="none" w:sz="0" w:space="0" w:color="auto"/>
          <w:lang w:val="es-ES"/>
        </w:rPr>
        <w:t>Para ello, además de tener en cuenta los aspectos de los puntos anteriormente descritos más los propios del profesor, hay que mencionar:</w:t>
      </w:r>
    </w:p>
    <w:p w14:paraId="0654B32B" w14:textId="77777777" w:rsidR="00E7161B" w:rsidRPr="00536591" w:rsidRDefault="00E7161B" w:rsidP="006144D5">
      <w:pPr>
        <w:pStyle w:val="Prrafodelista"/>
        <w:numPr>
          <w:ilvl w:val="1"/>
          <w:numId w:val="92"/>
        </w:numPr>
        <w:spacing w:before="120" w:after="120"/>
        <w:jc w:val="both"/>
        <w:rPr>
          <w:rFonts w:ascii="Arial" w:hAnsi="Arial" w:cs="Arial"/>
          <w:sz w:val="24"/>
          <w:szCs w:val="24"/>
        </w:rPr>
      </w:pPr>
      <w:r w:rsidRPr="00536591">
        <w:rPr>
          <w:rFonts w:ascii="Arial" w:hAnsi="Arial" w:cs="Arial"/>
          <w:sz w:val="24"/>
          <w:szCs w:val="24"/>
        </w:rPr>
        <w:t>El “calendario escolar”</w:t>
      </w:r>
    </w:p>
    <w:p w14:paraId="7A6A1A43" w14:textId="77777777" w:rsidR="00E7161B" w:rsidRPr="00536591" w:rsidRDefault="00E7161B" w:rsidP="006144D5">
      <w:pPr>
        <w:pStyle w:val="Prrafodelista"/>
        <w:numPr>
          <w:ilvl w:val="1"/>
          <w:numId w:val="92"/>
        </w:numPr>
        <w:spacing w:before="120" w:after="120"/>
        <w:jc w:val="both"/>
        <w:rPr>
          <w:rFonts w:ascii="Arial" w:hAnsi="Arial" w:cs="Arial"/>
          <w:sz w:val="24"/>
          <w:szCs w:val="24"/>
        </w:rPr>
      </w:pPr>
      <w:r w:rsidRPr="00536591">
        <w:rPr>
          <w:rFonts w:ascii="Arial" w:hAnsi="Arial" w:cs="Arial"/>
          <w:sz w:val="24"/>
          <w:szCs w:val="24"/>
        </w:rPr>
        <w:t>La</w:t>
      </w:r>
      <w:r w:rsidR="00536591" w:rsidRPr="00536591">
        <w:rPr>
          <w:rFonts w:ascii="Arial" w:hAnsi="Arial" w:cs="Arial"/>
          <w:sz w:val="24"/>
          <w:szCs w:val="24"/>
        </w:rPr>
        <w:t xml:space="preserve"> “duración del módulo” es de 34 horas con 1 hora semanal.</w:t>
      </w:r>
    </w:p>
    <w:p w14:paraId="537E6B88" w14:textId="77777777" w:rsidR="00E7161B" w:rsidRPr="00B0317F" w:rsidRDefault="00E7161B" w:rsidP="006144D5">
      <w:pPr>
        <w:pStyle w:val="Prrafodelista"/>
        <w:numPr>
          <w:ilvl w:val="1"/>
          <w:numId w:val="92"/>
        </w:numPr>
        <w:spacing w:before="120" w:after="120"/>
        <w:jc w:val="both"/>
        <w:rPr>
          <w:rFonts w:ascii="Arial" w:hAnsi="Arial" w:cs="Arial"/>
          <w:sz w:val="24"/>
          <w:szCs w:val="24"/>
        </w:rPr>
      </w:pPr>
      <w:r w:rsidRPr="00B0317F">
        <w:rPr>
          <w:rFonts w:ascii="Arial" w:hAnsi="Arial" w:cs="Arial"/>
          <w:sz w:val="24"/>
          <w:szCs w:val="24"/>
        </w:rPr>
        <w:t xml:space="preserve">La “duración del </w:t>
      </w:r>
      <w:r w:rsidR="00B0317F" w:rsidRPr="00B0317F">
        <w:rPr>
          <w:rFonts w:ascii="Arial" w:hAnsi="Arial" w:cs="Arial"/>
          <w:sz w:val="24"/>
          <w:szCs w:val="24"/>
        </w:rPr>
        <w:t>módulo es hasta que los alumnos se vaya a realizar la FFE, por lo que no existe merma de horas.</w:t>
      </w:r>
    </w:p>
    <w:p w14:paraId="33F02F87" w14:textId="77777777" w:rsidR="00E7161B" w:rsidRPr="005C3935" w:rsidRDefault="00E7161B" w:rsidP="00947A8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color w:val="FF0000"/>
          <w:sz w:val="24"/>
          <w:szCs w:val="24"/>
          <w:u w:color="000000"/>
        </w:rPr>
      </w:pPr>
    </w:p>
    <w:p w14:paraId="205C0FD5" w14:textId="77777777" w:rsidR="00947A8D" w:rsidRPr="00B0317F" w:rsidRDefault="00E7161B" w:rsidP="00947A8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color w:val="auto"/>
          <w:sz w:val="24"/>
          <w:szCs w:val="24"/>
          <w:u w:color="000000"/>
        </w:rPr>
      </w:pPr>
      <w:r w:rsidRPr="00B0317F">
        <w:rPr>
          <w:rStyle w:val="Ninguno"/>
          <w:rFonts w:ascii="Arial" w:eastAsia="Times New Roman" w:hAnsi="Arial" w:cs="Arial"/>
          <w:color w:val="auto"/>
          <w:sz w:val="24"/>
          <w:szCs w:val="24"/>
          <w:u w:color="000000"/>
        </w:rPr>
        <w:t xml:space="preserve">En </w:t>
      </w:r>
      <w:r w:rsidR="00947A8D" w:rsidRPr="00B0317F">
        <w:rPr>
          <w:rStyle w:val="Ninguno"/>
          <w:rFonts w:ascii="Arial" w:eastAsia="Times New Roman" w:hAnsi="Arial" w:cs="Arial"/>
          <w:color w:val="auto"/>
          <w:sz w:val="24"/>
          <w:szCs w:val="24"/>
          <w:u w:color="000000"/>
        </w:rPr>
        <w:t>la siguiente tabla se recoge la relación entre las diferentes unidades didácticas, los resultados de aprendizaje y la temporalización de las mismas.</w:t>
      </w:r>
    </w:p>
    <w:p w14:paraId="06D8244A" w14:textId="77777777" w:rsidR="00E7161B" w:rsidRPr="005C3935" w:rsidRDefault="00E7161B" w:rsidP="00285E6E">
      <w:pPr>
        <w:rPr>
          <w:rFonts w:ascii="Arial" w:hAnsi="Arial" w:cs="Arial"/>
          <w:b/>
          <w:color w:val="FF0000"/>
          <w:lang w:val="es-ES_tradnl"/>
        </w:rPr>
      </w:pPr>
    </w:p>
    <w:p w14:paraId="2CF4F06B" w14:textId="77777777" w:rsidR="00947A8D" w:rsidRPr="00646FD5" w:rsidRDefault="00947A8D" w:rsidP="00947A8D">
      <w:pPr>
        <w:rPr>
          <w:rFonts w:ascii="Arial" w:hAnsi="Arial" w:cs="Arial"/>
          <w:b/>
          <w:bCs/>
        </w:rPr>
      </w:pP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2"/>
        <w:gridCol w:w="3734"/>
        <w:gridCol w:w="643"/>
        <w:gridCol w:w="642"/>
        <w:gridCol w:w="642"/>
        <w:gridCol w:w="642"/>
        <w:gridCol w:w="642"/>
        <w:gridCol w:w="642"/>
        <w:gridCol w:w="642"/>
        <w:gridCol w:w="1065"/>
      </w:tblGrid>
      <w:tr w:rsidR="00646FD5" w:rsidRPr="00646FD5" w14:paraId="6D2EBEC1" w14:textId="77777777" w:rsidTr="00C15465">
        <w:trPr>
          <w:gridBefore w:val="2"/>
          <w:wBefore w:w="4206" w:type="dxa"/>
          <w:trHeight w:val="195"/>
          <w:jc w:val="center"/>
        </w:trPr>
        <w:tc>
          <w:tcPr>
            <w:tcW w:w="5560" w:type="dxa"/>
            <w:gridSpan w:val="8"/>
            <w:tcBorders>
              <w:bottom w:val="single" w:sz="4" w:space="0" w:color="auto"/>
            </w:tcBorders>
            <w:shd w:val="clear" w:color="auto" w:fill="4472C4" w:themeFill="accent1"/>
          </w:tcPr>
          <w:p w14:paraId="4BB801ED" w14:textId="77777777" w:rsidR="00947A8D" w:rsidRPr="00646FD5" w:rsidRDefault="00947A8D" w:rsidP="009E5FDD">
            <w:pPr>
              <w:jc w:val="center"/>
              <w:rPr>
                <w:rFonts w:ascii="Arial" w:hAnsi="Arial" w:cs="Arial"/>
                <w:b/>
                <w:bCs/>
              </w:rPr>
            </w:pPr>
            <w:r w:rsidRPr="00646FD5">
              <w:rPr>
                <w:rFonts w:ascii="Arial" w:hAnsi="Arial" w:cs="Arial"/>
                <w:b/>
                <w:bCs/>
              </w:rPr>
              <w:t>RESULTADOS DE APRENDIZAJE (RA)</w:t>
            </w:r>
          </w:p>
        </w:tc>
      </w:tr>
      <w:tr w:rsidR="00646FD5" w:rsidRPr="00646FD5" w14:paraId="3EBDAB5E" w14:textId="77777777" w:rsidTr="009D3C20">
        <w:trPr>
          <w:jc w:val="center"/>
        </w:trPr>
        <w:tc>
          <w:tcPr>
            <w:tcW w:w="4206" w:type="dxa"/>
            <w:gridSpan w:val="2"/>
            <w:shd w:val="clear" w:color="auto" w:fill="D9E2F3" w:themeFill="accent1" w:themeFillTint="33"/>
            <w:vAlign w:val="center"/>
          </w:tcPr>
          <w:p w14:paraId="3558F444" w14:textId="77777777" w:rsidR="00947A8D" w:rsidRPr="00646FD5" w:rsidRDefault="00947A8D" w:rsidP="009E5FDD">
            <w:pPr>
              <w:jc w:val="center"/>
              <w:rPr>
                <w:rFonts w:ascii="Arial" w:hAnsi="Arial" w:cs="Arial"/>
                <w:b/>
                <w:bCs/>
              </w:rPr>
            </w:pPr>
            <w:r w:rsidRPr="00646FD5">
              <w:rPr>
                <w:rFonts w:ascii="Arial" w:hAnsi="Arial" w:cs="Arial"/>
                <w:b/>
                <w:bCs/>
              </w:rPr>
              <w:t>Unidades</w:t>
            </w:r>
          </w:p>
        </w:tc>
        <w:tc>
          <w:tcPr>
            <w:tcW w:w="643" w:type="dxa"/>
            <w:tcBorders>
              <w:bottom w:val="single" w:sz="4" w:space="0" w:color="auto"/>
            </w:tcBorders>
            <w:shd w:val="clear" w:color="auto" w:fill="D9E2F3" w:themeFill="accent1" w:themeFillTint="33"/>
            <w:vAlign w:val="center"/>
          </w:tcPr>
          <w:p w14:paraId="309F9BD0" w14:textId="77777777" w:rsidR="00947A8D" w:rsidRPr="00646FD5" w:rsidRDefault="00947A8D" w:rsidP="009E5FDD">
            <w:pPr>
              <w:jc w:val="center"/>
              <w:rPr>
                <w:rFonts w:ascii="Arial" w:hAnsi="Arial" w:cs="Arial"/>
                <w:b/>
                <w:bCs/>
              </w:rPr>
            </w:pPr>
            <w:r w:rsidRPr="00646FD5">
              <w:rPr>
                <w:rFonts w:ascii="Arial" w:hAnsi="Arial" w:cs="Arial"/>
                <w:b/>
                <w:bCs/>
              </w:rPr>
              <w:t>RA1</w:t>
            </w:r>
          </w:p>
        </w:tc>
        <w:tc>
          <w:tcPr>
            <w:tcW w:w="642" w:type="dxa"/>
            <w:tcBorders>
              <w:bottom w:val="single" w:sz="4" w:space="0" w:color="auto"/>
            </w:tcBorders>
            <w:shd w:val="clear" w:color="auto" w:fill="D9E2F3" w:themeFill="accent1" w:themeFillTint="33"/>
            <w:vAlign w:val="center"/>
          </w:tcPr>
          <w:p w14:paraId="76293C7F" w14:textId="77777777" w:rsidR="00947A8D" w:rsidRPr="00646FD5" w:rsidRDefault="00947A8D" w:rsidP="009E5FDD">
            <w:pPr>
              <w:jc w:val="center"/>
              <w:rPr>
                <w:rFonts w:ascii="Arial" w:hAnsi="Arial" w:cs="Arial"/>
                <w:b/>
                <w:bCs/>
              </w:rPr>
            </w:pPr>
            <w:r w:rsidRPr="00646FD5">
              <w:rPr>
                <w:rFonts w:ascii="Arial" w:hAnsi="Arial" w:cs="Arial"/>
                <w:b/>
                <w:bCs/>
              </w:rPr>
              <w:t>RA2</w:t>
            </w:r>
          </w:p>
        </w:tc>
        <w:tc>
          <w:tcPr>
            <w:tcW w:w="642" w:type="dxa"/>
            <w:shd w:val="clear" w:color="auto" w:fill="D9E2F3" w:themeFill="accent1" w:themeFillTint="33"/>
            <w:vAlign w:val="center"/>
          </w:tcPr>
          <w:p w14:paraId="2702CE59" w14:textId="77777777" w:rsidR="00947A8D" w:rsidRPr="00646FD5" w:rsidRDefault="00947A8D" w:rsidP="009E5FDD">
            <w:pPr>
              <w:jc w:val="center"/>
              <w:rPr>
                <w:rFonts w:ascii="Arial" w:hAnsi="Arial" w:cs="Arial"/>
                <w:b/>
                <w:bCs/>
              </w:rPr>
            </w:pPr>
            <w:r w:rsidRPr="00646FD5">
              <w:rPr>
                <w:rFonts w:ascii="Arial" w:hAnsi="Arial" w:cs="Arial"/>
                <w:b/>
                <w:bCs/>
              </w:rPr>
              <w:t>RA3</w:t>
            </w:r>
          </w:p>
        </w:tc>
        <w:tc>
          <w:tcPr>
            <w:tcW w:w="642" w:type="dxa"/>
            <w:shd w:val="clear" w:color="auto" w:fill="D9E2F3" w:themeFill="accent1" w:themeFillTint="33"/>
            <w:vAlign w:val="center"/>
          </w:tcPr>
          <w:p w14:paraId="31B2E9B3" w14:textId="77777777" w:rsidR="00947A8D" w:rsidRPr="00646FD5" w:rsidRDefault="00947A8D" w:rsidP="009E5FDD">
            <w:pPr>
              <w:jc w:val="center"/>
              <w:rPr>
                <w:rFonts w:ascii="Arial" w:hAnsi="Arial" w:cs="Arial"/>
                <w:b/>
                <w:bCs/>
              </w:rPr>
            </w:pPr>
            <w:r w:rsidRPr="00646FD5">
              <w:rPr>
                <w:rFonts w:ascii="Arial" w:hAnsi="Arial" w:cs="Arial"/>
                <w:b/>
                <w:bCs/>
              </w:rPr>
              <w:t>RA4</w:t>
            </w:r>
          </w:p>
        </w:tc>
        <w:tc>
          <w:tcPr>
            <w:tcW w:w="642" w:type="dxa"/>
            <w:shd w:val="clear" w:color="auto" w:fill="D9E2F3" w:themeFill="accent1" w:themeFillTint="33"/>
            <w:vAlign w:val="center"/>
          </w:tcPr>
          <w:p w14:paraId="37BC48CD" w14:textId="77777777" w:rsidR="00947A8D" w:rsidRPr="00646FD5" w:rsidRDefault="00947A8D" w:rsidP="009E5FDD">
            <w:pPr>
              <w:jc w:val="center"/>
              <w:rPr>
                <w:rFonts w:ascii="Arial" w:hAnsi="Arial" w:cs="Arial"/>
                <w:b/>
                <w:bCs/>
              </w:rPr>
            </w:pPr>
            <w:r w:rsidRPr="00646FD5">
              <w:rPr>
                <w:rFonts w:ascii="Arial" w:hAnsi="Arial" w:cs="Arial"/>
                <w:b/>
                <w:bCs/>
              </w:rPr>
              <w:t>RA5</w:t>
            </w:r>
          </w:p>
        </w:tc>
        <w:tc>
          <w:tcPr>
            <w:tcW w:w="642" w:type="dxa"/>
            <w:shd w:val="clear" w:color="auto" w:fill="D9E2F3" w:themeFill="accent1" w:themeFillTint="33"/>
            <w:vAlign w:val="center"/>
          </w:tcPr>
          <w:p w14:paraId="4D41B2F8" w14:textId="77777777" w:rsidR="00947A8D" w:rsidRPr="00646FD5" w:rsidRDefault="00947A8D" w:rsidP="009E5FDD">
            <w:pPr>
              <w:jc w:val="center"/>
              <w:rPr>
                <w:rFonts w:ascii="Arial" w:hAnsi="Arial" w:cs="Arial"/>
                <w:b/>
                <w:bCs/>
              </w:rPr>
            </w:pPr>
          </w:p>
        </w:tc>
        <w:tc>
          <w:tcPr>
            <w:tcW w:w="642" w:type="dxa"/>
            <w:shd w:val="clear" w:color="auto" w:fill="D9E2F3" w:themeFill="accent1" w:themeFillTint="33"/>
            <w:vAlign w:val="center"/>
          </w:tcPr>
          <w:p w14:paraId="6C7BAD68" w14:textId="77777777" w:rsidR="00947A8D" w:rsidRPr="00646FD5" w:rsidRDefault="00947A8D" w:rsidP="009E5FDD">
            <w:pPr>
              <w:jc w:val="center"/>
              <w:rPr>
                <w:rFonts w:ascii="Arial" w:hAnsi="Arial" w:cs="Arial"/>
                <w:b/>
                <w:bCs/>
              </w:rPr>
            </w:pPr>
          </w:p>
        </w:tc>
        <w:tc>
          <w:tcPr>
            <w:tcW w:w="1065" w:type="dxa"/>
            <w:shd w:val="clear" w:color="auto" w:fill="D9E2F3" w:themeFill="accent1" w:themeFillTint="33"/>
          </w:tcPr>
          <w:p w14:paraId="5FB85C66" w14:textId="77777777" w:rsidR="00947A8D" w:rsidRPr="00646FD5" w:rsidRDefault="00947A8D" w:rsidP="009E5FDD">
            <w:pPr>
              <w:jc w:val="center"/>
              <w:rPr>
                <w:rFonts w:ascii="Arial" w:hAnsi="Arial" w:cs="Arial"/>
                <w:b/>
                <w:bCs/>
              </w:rPr>
            </w:pPr>
            <w:r w:rsidRPr="00646FD5">
              <w:rPr>
                <w:rFonts w:ascii="Arial" w:hAnsi="Arial" w:cs="Arial"/>
                <w:b/>
                <w:bCs/>
              </w:rPr>
              <w:t>Horas</w:t>
            </w:r>
          </w:p>
        </w:tc>
      </w:tr>
      <w:tr w:rsidR="00646FD5" w:rsidRPr="00646FD5" w14:paraId="3BAADE03" w14:textId="77777777" w:rsidTr="00A03C88">
        <w:trPr>
          <w:jc w:val="center"/>
        </w:trPr>
        <w:tc>
          <w:tcPr>
            <w:tcW w:w="472" w:type="dxa"/>
            <w:vAlign w:val="center"/>
          </w:tcPr>
          <w:p w14:paraId="0D6407B9" w14:textId="77777777" w:rsidR="00947A8D" w:rsidRPr="00646FD5" w:rsidRDefault="00947A8D" w:rsidP="009E5FDD">
            <w:pPr>
              <w:jc w:val="center"/>
              <w:rPr>
                <w:rFonts w:ascii="Arial" w:hAnsi="Arial" w:cs="Arial"/>
                <w:b/>
                <w:bCs/>
              </w:rPr>
            </w:pPr>
            <w:r w:rsidRPr="00646FD5">
              <w:rPr>
                <w:rFonts w:ascii="Arial" w:hAnsi="Arial" w:cs="Arial"/>
                <w:b/>
                <w:bCs/>
              </w:rPr>
              <w:t>1</w:t>
            </w:r>
          </w:p>
        </w:tc>
        <w:tc>
          <w:tcPr>
            <w:tcW w:w="3734" w:type="dxa"/>
          </w:tcPr>
          <w:p w14:paraId="5188FE20" w14:textId="77777777" w:rsidR="00947A8D" w:rsidRPr="00646FD5" w:rsidRDefault="009D3C20" w:rsidP="009D3C20">
            <w:pPr>
              <w:pStyle w:val="Default"/>
              <w:rPr>
                <w:rFonts w:ascii="Arial" w:eastAsia="Times New Roman" w:hAnsi="Arial" w:cs="Arial"/>
                <w:color w:val="auto"/>
                <w:lang w:eastAsia="es-ES"/>
              </w:rPr>
            </w:pPr>
            <w:r w:rsidRPr="00646FD5">
              <w:rPr>
                <w:rFonts w:ascii="Arial" w:eastAsia="Times New Roman" w:hAnsi="Arial" w:cs="Arial"/>
                <w:color w:val="auto"/>
                <w:lang w:eastAsia="es-ES"/>
              </w:rPr>
              <w:t>Economía lineal y economía circular.</w:t>
            </w:r>
          </w:p>
        </w:tc>
        <w:tc>
          <w:tcPr>
            <w:tcW w:w="643" w:type="dxa"/>
            <w:tcBorders>
              <w:bottom w:val="single" w:sz="4" w:space="0" w:color="auto"/>
            </w:tcBorders>
            <w:shd w:val="clear" w:color="auto" w:fill="A6A6A6" w:themeFill="background1" w:themeFillShade="A6"/>
            <w:vAlign w:val="center"/>
          </w:tcPr>
          <w:p w14:paraId="0F89FB21" w14:textId="77777777" w:rsidR="00947A8D" w:rsidRPr="00646FD5" w:rsidRDefault="00947A8D" w:rsidP="009D3C20">
            <w:pPr>
              <w:rPr>
                <w:rFonts w:ascii="Arial" w:hAnsi="Arial" w:cs="Arial"/>
              </w:rPr>
            </w:pPr>
          </w:p>
        </w:tc>
        <w:tc>
          <w:tcPr>
            <w:tcW w:w="642" w:type="dxa"/>
            <w:tcBorders>
              <w:bottom w:val="single" w:sz="4" w:space="0" w:color="auto"/>
            </w:tcBorders>
            <w:shd w:val="clear" w:color="auto" w:fill="auto"/>
          </w:tcPr>
          <w:p w14:paraId="3B73CAE0" w14:textId="77777777" w:rsidR="00947A8D" w:rsidRPr="00646FD5" w:rsidRDefault="00947A8D" w:rsidP="009E5FDD">
            <w:pPr>
              <w:rPr>
                <w:rFonts w:ascii="Arial" w:hAnsi="Arial" w:cs="Arial"/>
              </w:rPr>
            </w:pPr>
          </w:p>
        </w:tc>
        <w:tc>
          <w:tcPr>
            <w:tcW w:w="642" w:type="dxa"/>
            <w:tcBorders>
              <w:bottom w:val="single" w:sz="4" w:space="0" w:color="auto"/>
            </w:tcBorders>
          </w:tcPr>
          <w:p w14:paraId="643ABB74" w14:textId="77777777" w:rsidR="00947A8D" w:rsidRPr="00646FD5" w:rsidRDefault="00947A8D" w:rsidP="009E5FDD">
            <w:pPr>
              <w:rPr>
                <w:rFonts w:ascii="Arial" w:hAnsi="Arial" w:cs="Arial"/>
              </w:rPr>
            </w:pPr>
          </w:p>
        </w:tc>
        <w:tc>
          <w:tcPr>
            <w:tcW w:w="642" w:type="dxa"/>
            <w:tcBorders>
              <w:bottom w:val="single" w:sz="4" w:space="0" w:color="auto"/>
            </w:tcBorders>
          </w:tcPr>
          <w:p w14:paraId="3C36474E" w14:textId="77777777" w:rsidR="00947A8D" w:rsidRPr="00646FD5" w:rsidRDefault="00947A8D" w:rsidP="009E5FDD">
            <w:pPr>
              <w:rPr>
                <w:rFonts w:ascii="Arial" w:hAnsi="Arial" w:cs="Arial"/>
              </w:rPr>
            </w:pPr>
          </w:p>
        </w:tc>
        <w:tc>
          <w:tcPr>
            <w:tcW w:w="642" w:type="dxa"/>
            <w:tcBorders>
              <w:bottom w:val="single" w:sz="4" w:space="0" w:color="auto"/>
            </w:tcBorders>
          </w:tcPr>
          <w:p w14:paraId="095A3FF9" w14:textId="77777777" w:rsidR="00947A8D" w:rsidRPr="00646FD5" w:rsidRDefault="00947A8D" w:rsidP="009E5FDD">
            <w:pPr>
              <w:rPr>
                <w:rFonts w:ascii="Arial" w:hAnsi="Arial" w:cs="Arial"/>
              </w:rPr>
            </w:pPr>
          </w:p>
        </w:tc>
        <w:tc>
          <w:tcPr>
            <w:tcW w:w="642" w:type="dxa"/>
            <w:tcBorders>
              <w:bottom w:val="single" w:sz="4" w:space="0" w:color="auto"/>
            </w:tcBorders>
          </w:tcPr>
          <w:p w14:paraId="6654F59E" w14:textId="77777777" w:rsidR="00947A8D" w:rsidRPr="00646FD5" w:rsidRDefault="00947A8D" w:rsidP="009E5FDD">
            <w:pPr>
              <w:rPr>
                <w:rFonts w:ascii="Arial" w:hAnsi="Arial" w:cs="Arial"/>
              </w:rPr>
            </w:pPr>
          </w:p>
        </w:tc>
        <w:tc>
          <w:tcPr>
            <w:tcW w:w="642" w:type="dxa"/>
            <w:tcBorders>
              <w:bottom w:val="single" w:sz="4" w:space="0" w:color="auto"/>
            </w:tcBorders>
          </w:tcPr>
          <w:p w14:paraId="645F9725" w14:textId="77777777" w:rsidR="00947A8D" w:rsidRPr="00646FD5" w:rsidRDefault="00947A8D" w:rsidP="009E5FDD">
            <w:pPr>
              <w:rPr>
                <w:rFonts w:ascii="Arial" w:hAnsi="Arial" w:cs="Arial"/>
              </w:rPr>
            </w:pPr>
          </w:p>
        </w:tc>
        <w:tc>
          <w:tcPr>
            <w:tcW w:w="1065" w:type="dxa"/>
            <w:vAlign w:val="center"/>
          </w:tcPr>
          <w:p w14:paraId="42366419" w14:textId="77777777" w:rsidR="00947A8D" w:rsidRPr="00646FD5" w:rsidRDefault="001423A8" w:rsidP="009E5FDD">
            <w:pPr>
              <w:jc w:val="center"/>
              <w:rPr>
                <w:rFonts w:ascii="Arial" w:hAnsi="Arial" w:cs="Arial"/>
                <w:b/>
              </w:rPr>
            </w:pPr>
            <w:r w:rsidRPr="00646FD5">
              <w:rPr>
                <w:rFonts w:ascii="Arial" w:hAnsi="Arial" w:cs="Arial"/>
                <w:b/>
              </w:rPr>
              <w:t>7</w:t>
            </w:r>
          </w:p>
        </w:tc>
      </w:tr>
      <w:tr w:rsidR="00646FD5" w:rsidRPr="00646FD5" w14:paraId="33D1DF53" w14:textId="77777777" w:rsidTr="00A03C88">
        <w:trPr>
          <w:jc w:val="center"/>
        </w:trPr>
        <w:tc>
          <w:tcPr>
            <w:tcW w:w="472" w:type="dxa"/>
            <w:vAlign w:val="center"/>
          </w:tcPr>
          <w:p w14:paraId="2513E525" w14:textId="77777777" w:rsidR="00947A8D" w:rsidRPr="00646FD5" w:rsidRDefault="00947A8D" w:rsidP="009E5FDD">
            <w:pPr>
              <w:jc w:val="center"/>
              <w:rPr>
                <w:rFonts w:ascii="Arial" w:hAnsi="Arial" w:cs="Arial"/>
                <w:b/>
                <w:bCs/>
              </w:rPr>
            </w:pPr>
            <w:r w:rsidRPr="00646FD5">
              <w:rPr>
                <w:rFonts w:ascii="Arial" w:hAnsi="Arial" w:cs="Arial"/>
                <w:b/>
                <w:bCs/>
              </w:rPr>
              <w:lastRenderedPageBreak/>
              <w:t>2</w:t>
            </w:r>
          </w:p>
        </w:tc>
        <w:tc>
          <w:tcPr>
            <w:tcW w:w="3734" w:type="dxa"/>
          </w:tcPr>
          <w:p w14:paraId="074A7DEF" w14:textId="77777777" w:rsidR="00947A8D" w:rsidRPr="00646FD5" w:rsidRDefault="009D3C20" w:rsidP="009E5FDD">
            <w:pPr>
              <w:rPr>
                <w:rFonts w:ascii="Arial" w:hAnsi="Arial" w:cs="Arial"/>
              </w:rPr>
            </w:pPr>
            <w:r w:rsidRPr="00646FD5">
              <w:rPr>
                <w:rFonts w:ascii="Arial" w:hAnsi="Arial" w:cs="Arial"/>
              </w:rPr>
              <w:t>Cuarta Revolución Industrial</w:t>
            </w:r>
          </w:p>
        </w:tc>
        <w:tc>
          <w:tcPr>
            <w:tcW w:w="643" w:type="dxa"/>
            <w:shd w:val="clear" w:color="auto" w:fill="auto"/>
          </w:tcPr>
          <w:p w14:paraId="4FCDE3DC" w14:textId="77777777" w:rsidR="00947A8D" w:rsidRPr="00646FD5" w:rsidRDefault="00947A8D" w:rsidP="009E5FDD">
            <w:pPr>
              <w:rPr>
                <w:rFonts w:ascii="Arial" w:hAnsi="Arial" w:cs="Arial"/>
              </w:rPr>
            </w:pPr>
          </w:p>
        </w:tc>
        <w:tc>
          <w:tcPr>
            <w:tcW w:w="642" w:type="dxa"/>
            <w:tcBorders>
              <w:bottom w:val="single" w:sz="4" w:space="0" w:color="auto"/>
            </w:tcBorders>
            <w:shd w:val="clear" w:color="auto" w:fill="A6A6A6" w:themeFill="background1" w:themeFillShade="A6"/>
          </w:tcPr>
          <w:p w14:paraId="28AB44F1" w14:textId="77777777" w:rsidR="00947A8D" w:rsidRPr="00646FD5" w:rsidRDefault="00947A8D" w:rsidP="009E5FDD">
            <w:pPr>
              <w:rPr>
                <w:rFonts w:ascii="Arial" w:hAnsi="Arial" w:cs="Arial"/>
              </w:rPr>
            </w:pPr>
          </w:p>
        </w:tc>
        <w:tc>
          <w:tcPr>
            <w:tcW w:w="642" w:type="dxa"/>
            <w:tcBorders>
              <w:bottom w:val="single" w:sz="4" w:space="0" w:color="auto"/>
            </w:tcBorders>
            <w:shd w:val="clear" w:color="auto" w:fill="auto"/>
          </w:tcPr>
          <w:p w14:paraId="4D80991B" w14:textId="77777777" w:rsidR="00947A8D" w:rsidRPr="00646FD5" w:rsidRDefault="00947A8D" w:rsidP="009E5FDD">
            <w:pPr>
              <w:rPr>
                <w:rFonts w:ascii="Arial" w:hAnsi="Arial" w:cs="Arial"/>
              </w:rPr>
            </w:pPr>
          </w:p>
        </w:tc>
        <w:tc>
          <w:tcPr>
            <w:tcW w:w="642" w:type="dxa"/>
            <w:shd w:val="clear" w:color="auto" w:fill="auto"/>
          </w:tcPr>
          <w:p w14:paraId="597E8C8E" w14:textId="77777777" w:rsidR="00947A8D" w:rsidRPr="00646FD5" w:rsidRDefault="00947A8D" w:rsidP="009E5FDD">
            <w:pPr>
              <w:rPr>
                <w:rFonts w:ascii="Arial" w:hAnsi="Arial" w:cs="Arial"/>
              </w:rPr>
            </w:pPr>
          </w:p>
        </w:tc>
        <w:tc>
          <w:tcPr>
            <w:tcW w:w="642" w:type="dxa"/>
            <w:shd w:val="clear" w:color="auto" w:fill="auto"/>
          </w:tcPr>
          <w:p w14:paraId="66E30511" w14:textId="77777777" w:rsidR="00947A8D" w:rsidRPr="00646FD5" w:rsidRDefault="00947A8D" w:rsidP="009E5FDD">
            <w:pPr>
              <w:rPr>
                <w:rFonts w:ascii="Arial" w:hAnsi="Arial" w:cs="Arial"/>
              </w:rPr>
            </w:pPr>
          </w:p>
        </w:tc>
        <w:tc>
          <w:tcPr>
            <w:tcW w:w="642" w:type="dxa"/>
            <w:shd w:val="clear" w:color="auto" w:fill="auto"/>
          </w:tcPr>
          <w:p w14:paraId="2E464314" w14:textId="77777777" w:rsidR="00947A8D" w:rsidRPr="00646FD5" w:rsidRDefault="00947A8D" w:rsidP="009E5FDD">
            <w:pPr>
              <w:rPr>
                <w:rFonts w:ascii="Arial" w:hAnsi="Arial" w:cs="Arial"/>
              </w:rPr>
            </w:pPr>
          </w:p>
        </w:tc>
        <w:tc>
          <w:tcPr>
            <w:tcW w:w="642" w:type="dxa"/>
            <w:shd w:val="clear" w:color="auto" w:fill="auto"/>
          </w:tcPr>
          <w:p w14:paraId="5888314D" w14:textId="77777777" w:rsidR="00947A8D" w:rsidRPr="00646FD5" w:rsidRDefault="00947A8D" w:rsidP="009E5FDD">
            <w:pPr>
              <w:rPr>
                <w:rFonts w:ascii="Arial" w:hAnsi="Arial" w:cs="Arial"/>
              </w:rPr>
            </w:pPr>
          </w:p>
        </w:tc>
        <w:tc>
          <w:tcPr>
            <w:tcW w:w="1065" w:type="dxa"/>
            <w:vAlign w:val="center"/>
          </w:tcPr>
          <w:p w14:paraId="7BD84B68" w14:textId="77777777" w:rsidR="00947A8D" w:rsidRPr="00646FD5" w:rsidRDefault="001423A8" w:rsidP="009E5FDD">
            <w:pPr>
              <w:jc w:val="center"/>
              <w:rPr>
                <w:rFonts w:ascii="Arial" w:hAnsi="Arial" w:cs="Arial"/>
                <w:b/>
              </w:rPr>
            </w:pPr>
            <w:r w:rsidRPr="00646FD5">
              <w:rPr>
                <w:rFonts w:ascii="Arial" w:hAnsi="Arial" w:cs="Arial"/>
                <w:b/>
              </w:rPr>
              <w:t>7</w:t>
            </w:r>
          </w:p>
        </w:tc>
      </w:tr>
      <w:tr w:rsidR="00646FD5" w:rsidRPr="00646FD5" w14:paraId="28293E90" w14:textId="77777777" w:rsidTr="00A03C88">
        <w:trPr>
          <w:jc w:val="center"/>
        </w:trPr>
        <w:tc>
          <w:tcPr>
            <w:tcW w:w="472" w:type="dxa"/>
            <w:vAlign w:val="center"/>
          </w:tcPr>
          <w:p w14:paraId="15714773" w14:textId="77777777" w:rsidR="00947A8D" w:rsidRPr="00646FD5" w:rsidRDefault="00947A8D" w:rsidP="009E5FDD">
            <w:pPr>
              <w:jc w:val="center"/>
              <w:rPr>
                <w:rFonts w:ascii="Arial" w:hAnsi="Arial" w:cs="Arial"/>
                <w:b/>
                <w:bCs/>
              </w:rPr>
            </w:pPr>
            <w:r w:rsidRPr="00646FD5">
              <w:rPr>
                <w:rFonts w:ascii="Arial" w:hAnsi="Arial" w:cs="Arial"/>
                <w:b/>
                <w:bCs/>
              </w:rPr>
              <w:t>3</w:t>
            </w:r>
          </w:p>
        </w:tc>
        <w:tc>
          <w:tcPr>
            <w:tcW w:w="3734" w:type="dxa"/>
          </w:tcPr>
          <w:p w14:paraId="35CEC784" w14:textId="77777777" w:rsidR="00947A8D" w:rsidRPr="00646FD5" w:rsidRDefault="009D3C20" w:rsidP="009E5FDD">
            <w:pPr>
              <w:rPr>
                <w:rFonts w:ascii="Arial" w:hAnsi="Arial" w:cs="Arial"/>
              </w:rPr>
            </w:pPr>
            <w:r w:rsidRPr="00646FD5">
              <w:rPr>
                <w:rFonts w:ascii="Arial" w:hAnsi="Arial" w:cs="Arial"/>
              </w:rPr>
              <w:t>Cloud y Sistemas conectados</w:t>
            </w:r>
          </w:p>
        </w:tc>
        <w:tc>
          <w:tcPr>
            <w:tcW w:w="643" w:type="dxa"/>
            <w:shd w:val="clear" w:color="auto" w:fill="auto"/>
          </w:tcPr>
          <w:p w14:paraId="58C8EA65" w14:textId="77777777" w:rsidR="00947A8D" w:rsidRPr="00646FD5" w:rsidRDefault="00947A8D" w:rsidP="009E5FDD">
            <w:pPr>
              <w:rPr>
                <w:rFonts w:ascii="Arial" w:hAnsi="Arial" w:cs="Arial"/>
              </w:rPr>
            </w:pPr>
          </w:p>
        </w:tc>
        <w:tc>
          <w:tcPr>
            <w:tcW w:w="642" w:type="dxa"/>
            <w:shd w:val="clear" w:color="auto" w:fill="auto"/>
          </w:tcPr>
          <w:p w14:paraId="2ED4FD8F" w14:textId="77777777" w:rsidR="00947A8D" w:rsidRPr="00646FD5" w:rsidRDefault="00947A8D" w:rsidP="009E5FDD">
            <w:pPr>
              <w:rPr>
                <w:rFonts w:ascii="Arial" w:hAnsi="Arial" w:cs="Arial"/>
              </w:rPr>
            </w:pPr>
          </w:p>
        </w:tc>
        <w:tc>
          <w:tcPr>
            <w:tcW w:w="642" w:type="dxa"/>
            <w:tcBorders>
              <w:bottom w:val="single" w:sz="4" w:space="0" w:color="auto"/>
            </w:tcBorders>
            <w:shd w:val="clear" w:color="auto" w:fill="A6A6A6" w:themeFill="background1" w:themeFillShade="A6"/>
          </w:tcPr>
          <w:p w14:paraId="3C101AC3" w14:textId="77777777" w:rsidR="00947A8D" w:rsidRPr="00646FD5" w:rsidRDefault="00947A8D" w:rsidP="009E5FDD">
            <w:pPr>
              <w:rPr>
                <w:rFonts w:ascii="Arial" w:hAnsi="Arial" w:cs="Arial"/>
              </w:rPr>
            </w:pPr>
          </w:p>
        </w:tc>
        <w:tc>
          <w:tcPr>
            <w:tcW w:w="642" w:type="dxa"/>
            <w:shd w:val="clear" w:color="auto" w:fill="auto"/>
          </w:tcPr>
          <w:p w14:paraId="50DF6D13" w14:textId="77777777" w:rsidR="00947A8D" w:rsidRPr="00646FD5" w:rsidRDefault="00947A8D" w:rsidP="009E5FDD">
            <w:pPr>
              <w:rPr>
                <w:rFonts w:ascii="Arial" w:hAnsi="Arial" w:cs="Arial"/>
              </w:rPr>
            </w:pPr>
          </w:p>
        </w:tc>
        <w:tc>
          <w:tcPr>
            <w:tcW w:w="642" w:type="dxa"/>
            <w:shd w:val="clear" w:color="auto" w:fill="auto"/>
          </w:tcPr>
          <w:p w14:paraId="2668619F" w14:textId="77777777" w:rsidR="00947A8D" w:rsidRPr="00646FD5" w:rsidRDefault="00947A8D" w:rsidP="009E5FDD">
            <w:pPr>
              <w:rPr>
                <w:rFonts w:ascii="Arial" w:hAnsi="Arial" w:cs="Arial"/>
              </w:rPr>
            </w:pPr>
          </w:p>
        </w:tc>
        <w:tc>
          <w:tcPr>
            <w:tcW w:w="642" w:type="dxa"/>
            <w:shd w:val="clear" w:color="auto" w:fill="auto"/>
          </w:tcPr>
          <w:p w14:paraId="0D75E3EF" w14:textId="77777777" w:rsidR="00947A8D" w:rsidRPr="00646FD5" w:rsidRDefault="00947A8D" w:rsidP="009E5FDD">
            <w:pPr>
              <w:rPr>
                <w:rFonts w:ascii="Arial" w:hAnsi="Arial" w:cs="Arial"/>
              </w:rPr>
            </w:pPr>
          </w:p>
        </w:tc>
        <w:tc>
          <w:tcPr>
            <w:tcW w:w="642" w:type="dxa"/>
            <w:shd w:val="clear" w:color="auto" w:fill="auto"/>
          </w:tcPr>
          <w:p w14:paraId="7EB61320" w14:textId="77777777" w:rsidR="00947A8D" w:rsidRPr="00646FD5" w:rsidRDefault="00947A8D" w:rsidP="009E5FDD">
            <w:pPr>
              <w:rPr>
                <w:rFonts w:ascii="Arial" w:hAnsi="Arial" w:cs="Arial"/>
              </w:rPr>
            </w:pPr>
          </w:p>
        </w:tc>
        <w:tc>
          <w:tcPr>
            <w:tcW w:w="1065" w:type="dxa"/>
            <w:vAlign w:val="center"/>
          </w:tcPr>
          <w:p w14:paraId="2A08A185" w14:textId="77777777" w:rsidR="00947A8D" w:rsidRPr="00646FD5" w:rsidRDefault="001423A8" w:rsidP="009E5FDD">
            <w:pPr>
              <w:jc w:val="center"/>
              <w:rPr>
                <w:rFonts w:ascii="Arial" w:hAnsi="Arial" w:cs="Arial"/>
                <w:b/>
              </w:rPr>
            </w:pPr>
            <w:r w:rsidRPr="00646FD5">
              <w:rPr>
                <w:rFonts w:ascii="Arial" w:hAnsi="Arial" w:cs="Arial"/>
                <w:b/>
              </w:rPr>
              <w:t>7</w:t>
            </w:r>
          </w:p>
        </w:tc>
      </w:tr>
      <w:tr w:rsidR="00646FD5" w:rsidRPr="00646FD5" w14:paraId="62E75636" w14:textId="77777777" w:rsidTr="00A03C88">
        <w:trPr>
          <w:jc w:val="center"/>
        </w:trPr>
        <w:tc>
          <w:tcPr>
            <w:tcW w:w="472" w:type="dxa"/>
            <w:vAlign w:val="center"/>
          </w:tcPr>
          <w:p w14:paraId="5151EC95" w14:textId="77777777" w:rsidR="00947A8D" w:rsidRPr="00646FD5" w:rsidRDefault="00947A8D" w:rsidP="009E5FDD">
            <w:pPr>
              <w:jc w:val="center"/>
              <w:rPr>
                <w:rFonts w:ascii="Arial" w:hAnsi="Arial" w:cs="Arial"/>
                <w:b/>
                <w:bCs/>
              </w:rPr>
            </w:pPr>
            <w:r w:rsidRPr="00646FD5">
              <w:rPr>
                <w:rFonts w:ascii="Arial" w:hAnsi="Arial" w:cs="Arial"/>
                <w:b/>
                <w:bCs/>
              </w:rPr>
              <w:t>4</w:t>
            </w:r>
          </w:p>
        </w:tc>
        <w:tc>
          <w:tcPr>
            <w:tcW w:w="3734" w:type="dxa"/>
          </w:tcPr>
          <w:p w14:paraId="4EEDFAE7" w14:textId="77777777" w:rsidR="00947A8D" w:rsidRPr="00646FD5" w:rsidRDefault="009D3C20" w:rsidP="009E5FDD">
            <w:pPr>
              <w:rPr>
                <w:rFonts w:ascii="Arial" w:hAnsi="Arial" w:cs="Arial"/>
              </w:rPr>
            </w:pPr>
            <w:r w:rsidRPr="00646FD5">
              <w:rPr>
                <w:rFonts w:ascii="Arial" w:hAnsi="Arial" w:cs="Arial"/>
              </w:rPr>
              <w:t>Características de los Sistemas Productivos</w:t>
            </w:r>
          </w:p>
        </w:tc>
        <w:tc>
          <w:tcPr>
            <w:tcW w:w="643" w:type="dxa"/>
            <w:shd w:val="clear" w:color="auto" w:fill="auto"/>
          </w:tcPr>
          <w:p w14:paraId="1ABF438A" w14:textId="77777777" w:rsidR="00947A8D" w:rsidRPr="00646FD5" w:rsidRDefault="00947A8D" w:rsidP="009E5FDD">
            <w:pPr>
              <w:rPr>
                <w:rFonts w:ascii="Arial" w:hAnsi="Arial" w:cs="Arial"/>
              </w:rPr>
            </w:pPr>
          </w:p>
        </w:tc>
        <w:tc>
          <w:tcPr>
            <w:tcW w:w="642" w:type="dxa"/>
            <w:shd w:val="clear" w:color="auto" w:fill="auto"/>
          </w:tcPr>
          <w:p w14:paraId="368ED3E2" w14:textId="77777777" w:rsidR="00947A8D" w:rsidRPr="00646FD5" w:rsidRDefault="00947A8D" w:rsidP="009E5FDD">
            <w:pPr>
              <w:rPr>
                <w:rFonts w:ascii="Arial" w:hAnsi="Arial" w:cs="Arial"/>
              </w:rPr>
            </w:pPr>
          </w:p>
        </w:tc>
        <w:tc>
          <w:tcPr>
            <w:tcW w:w="642" w:type="dxa"/>
            <w:shd w:val="clear" w:color="auto" w:fill="auto"/>
          </w:tcPr>
          <w:p w14:paraId="20635B45" w14:textId="77777777" w:rsidR="00947A8D" w:rsidRPr="00646FD5" w:rsidRDefault="00947A8D" w:rsidP="009E5FDD">
            <w:pPr>
              <w:rPr>
                <w:rFonts w:ascii="Arial" w:hAnsi="Arial" w:cs="Arial"/>
              </w:rPr>
            </w:pPr>
          </w:p>
        </w:tc>
        <w:tc>
          <w:tcPr>
            <w:tcW w:w="642" w:type="dxa"/>
            <w:shd w:val="clear" w:color="auto" w:fill="A6A6A6" w:themeFill="background1" w:themeFillShade="A6"/>
          </w:tcPr>
          <w:p w14:paraId="1EB13B90" w14:textId="77777777" w:rsidR="00947A8D" w:rsidRPr="00646FD5" w:rsidRDefault="00947A8D" w:rsidP="009E5FDD">
            <w:pPr>
              <w:rPr>
                <w:rFonts w:ascii="Arial" w:hAnsi="Arial" w:cs="Arial"/>
              </w:rPr>
            </w:pPr>
          </w:p>
        </w:tc>
        <w:tc>
          <w:tcPr>
            <w:tcW w:w="642" w:type="dxa"/>
            <w:shd w:val="clear" w:color="auto" w:fill="auto"/>
          </w:tcPr>
          <w:p w14:paraId="1046C075" w14:textId="77777777" w:rsidR="00947A8D" w:rsidRPr="00646FD5" w:rsidRDefault="00947A8D" w:rsidP="009E5FDD">
            <w:pPr>
              <w:rPr>
                <w:rFonts w:ascii="Arial" w:hAnsi="Arial" w:cs="Arial"/>
              </w:rPr>
            </w:pPr>
          </w:p>
        </w:tc>
        <w:tc>
          <w:tcPr>
            <w:tcW w:w="642" w:type="dxa"/>
            <w:shd w:val="clear" w:color="auto" w:fill="auto"/>
          </w:tcPr>
          <w:p w14:paraId="05520460" w14:textId="77777777" w:rsidR="00947A8D" w:rsidRPr="00646FD5" w:rsidRDefault="00947A8D" w:rsidP="009E5FDD">
            <w:pPr>
              <w:rPr>
                <w:rFonts w:ascii="Arial" w:hAnsi="Arial" w:cs="Arial"/>
              </w:rPr>
            </w:pPr>
          </w:p>
        </w:tc>
        <w:tc>
          <w:tcPr>
            <w:tcW w:w="642" w:type="dxa"/>
            <w:shd w:val="clear" w:color="auto" w:fill="auto"/>
          </w:tcPr>
          <w:p w14:paraId="367E8F5F" w14:textId="77777777" w:rsidR="00947A8D" w:rsidRPr="00646FD5" w:rsidRDefault="00947A8D" w:rsidP="009E5FDD">
            <w:pPr>
              <w:rPr>
                <w:rFonts w:ascii="Arial" w:hAnsi="Arial" w:cs="Arial"/>
              </w:rPr>
            </w:pPr>
          </w:p>
        </w:tc>
        <w:tc>
          <w:tcPr>
            <w:tcW w:w="1065" w:type="dxa"/>
            <w:vAlign w:val="center"/>
          </w:tcPr>
          <w:p w14:paraId="304F07B4" w14:textId="77777777" w:rsidR="00947A8D" w:rsidRPr="00646FD5" w:rsidRDefault="001423A8" w:rsidP="009E5FDD">
            <w:pPr>
              <w:jc w:val="center"/>
              <w:rPr>
                <w:rFonts w:ascii="Arial" w:hAnsi="Arial" w:cs="Arial"/>
                <w:b/>
              </w:rPr>
            </w:pPr>
            <w:r w:rsidRPr="00646FD5">
              <w:rPr>
                <w:rFonts w:ascii="Arial" w:hAnsi="Arial" w:cs="Arial"/>
                <w:b/>
              </w:rPr>
              <w:t>7</w:t>
            </w:r>
          </w:p>
        </w:tc>
      </w:tr>
      <w:tr w:rsidR="00646FD5" w:rsidRPr="00646FD5" w14:paraId="377065EE" w14:textId="77777777" w:rsidTr="00A03C88">
        <w:trPr>
          <w:trHeight w:val="167"/>
          <w:jc w:val="center"/>
        </w:trPr>
        <w:tc>
          <w:tcPr>
            <w:tcW w:w="472" w:type="dxa"/>
            <w:vAlign w:val="center"/>
          </w:tcPr>
          <w:p w14:paraId="5FE33CF1" w14:textId="77777777" w:rsidR="00947A8D" w:rsidRPr="00646FD5" w:rsidRDefault="00947A8D" w:rsidP="009E5FDD">
            <w:pPr>
              <w:jc w:val="center"/>
              <w:rPr>
                <w:rFonts w:ascii="Arial" w:hAnsi="Arial" w:cs="Arial"/>
                <w:b/>
                <w:bCs/>
              </w:rPr>
            </w:pPr>
            <w:r w:rsidRPr="00646FD5">
              <w:rPr>
                <w:rFonts w:ascii="Arial" w:hAnsi="Arial" w:cs="Arial"/>
                <w:b/>
                <w:bCs/>
              </w:rPr>
              <w:t>5</w:t>
            </w:r>
          </w:p>
        </w:tc>
        <w:tc>
          <w:tcPr>
            <w:tcW w:w="3734" w:type="dxa"/>
          </w:tcPr>
          <w:p w14:paraId="2BA5D5E6" w14:textId="77777777" w:rsidR="00947A8D" w:rsidRPr="00646FD5" w:rsidRDefault="009D3C20" w:rsidP="009E5FDD">
            <w:pPr>
              <w:rPr>
                <w:rFonts w:ascii="Arial" w:hAnsi="Arial" w:cs="Arial"/>
              </w:rPr>
            </w:pPr>
            <w:r w:rsidRPr="00646FD5">
              <w:rPr>
                <w:rFonts w:ascii="Arial" w:hAnsi="Arial" w:cs="Arial"/>
              </w:rPr>
              <w:t>Planes de transformación digital</w:t>
            </w:r>
          </w:p>
        </w:tc>
        <w:tc>
          <w:tcPr>
            <w:tcW w:w="643" w:type="dxa"/>
            <w:shd w:val="clear" w:color="auto" w:fill="auto"/>
          </w:tcPr>
          <w:p w14:paraId="140BA50F" w14:textId="77777777" w:rsidR="00947A8D" w:rsidRPr="00646FD5" w:rsidRDefault="00947A8D" w:rsidP="009E5FDD">
            <w:pPr>
              <w:rPr>
                <w:rFonts w:ascii="Arial" w:hAnsi="Arial" w:cs="Arial"/>
              </w:rPr>
            </w:pPr>
          </w:p>
        </w:tc>
        <w:tc>
          <w:tcPr>
            <w:tcW w:w="642" w:type="dxa"/>
            <w:shd w:val="clear" w:color="auto" w:fill="auto"/>
          </w:tcPr>
          <w:p w14:paraId="1DC7F563" w14:textId="77777777" w:rsidR="00947A8D" w:rsidRPr="00646FD5" w:rsidRDefault="00947A8D" w:rsidP="009E5FDD">
            <w:pPr>
              <w:rPr>
                <w:rFonts w:ascii="Arial" w:hAnsi="Arial" w:cs="Arial"/>
              </w:rPr>
            </w:pPr>
          </w:p>
        </w:tc>
        <w:tc>
          <w:tcPr>
            <w:tcW w:w="642" w:type="dxa"/>
            <w:shd w:val="clear" w:color="auto" w:fill="auto"/>
          </w:tcPr>
          <w:p w14:paraId="1B1D8EA4" w14:textId="77777777" w:rsidR="00947A8D" w:rsidRPr="00646FD5" w:rsidRDefault="00947A8D" w:rsidP="009E5FDD">
            <w:pPr>
              <w:rPr>
                <w:rFonts w:ascii="Arial" w:hAnsi="Arial" w:cs="Arial"/>
              </w:rPr>
            </w:pPr>
          </w:p>
        </w:tc>
        <w:tc>
          <w:tcPr>
            <w:tcW w:w="642" w:type="dxa"/>
            <w:shd w:val="clear" w:color="auto" w:fill="auto"/>
          </w:tcPr>
          <w:p w14:paraId="57F5DB7B" w14:textId="77777777" w:rsidR="00947A8D" w:rsidRPr="00646FD5" w:rsidRDefault="00947A8D" w:rsidP="009E5FDD">
            <w:pPr>
              <w:rPr>
                <w:rFonts w:ascii="Arial" w:hAnsi="Arial" w:cs="Arial"/>
              </w:rPr>
            </w:pPr>
          </w:p>
        </w:tc>
        <w:tc>
          <w:tcPr>
            <w:tcW w:w="642" w:type="dxa"/>
            <w:shd w:val="clear" w:color="auto" w:fill="A6A6A6" w:themeFill="background1" w:themeFillShade="A6"/>
          </w:tcPr>
          <w:p w14:paraId="0DF1D67A" w14:textId="77777777" w:rsidR="00947A8D" w:rsidRPr="00646FD5" w:rsidRDefault="00947A8D" w:rsidP="009E5FDD">
            <w:pPr>
              <w:rPr>
                <w:rFonts w:ascii="Arial" w:hAnsi="Arial" w:cs="Arial"/>
              </w:rPr>
            </w:pPr>
          </w:p>
        </w:tc>
        <w:tc>
          <w:tcPr>
            <w:tcW w:w="642" w:type="dxa"/>
            <w:shd w:val="clear" w:color="auto" w:fill="auto"/>
          </w:tcPr>
          <w:p w14:paraId="11BDC32A" w14:textId="77777777" w:rsidR="00947A8D" w:rsidRPr="00646FD5" w:rsidRDefault="00947A8D" w:rsidP="009E5FDD">
            <w:pPr>
              <w:rPr>
                <w:rFonts w:ascii="Arial" w:hAnsi="Arial" w:cs="Arial"/>
              </w:rPr>
            </w:pPr>
          </w:p>
        </w:tc>
        <w:tc>
          <w:tcPr>
            <w:tcW w:w="642" w:type="dxa"/>
            <w:shd w:val="clear" w:color="auto" w:fill="auto"/>
          </w:tcPr>
          <w:p w14:paraId="37F4E89E" w14:textId="77777777" w:rsidR="00947A8D" w:rsidRPr="00646FD5" w:rsidRDefault="00947A8D" w:rsidP="009E5FDD">
            <w:pPr>
              <w:rPr>
                <w:rFonts w:ascii="Arial" w:hAnsi="Arial" w:cs="Arial"/>
              </w:rPr>
            </w:pPr>
          </w:p>
        </w:tc>
        <w:tc>
          <w:tcPr>
            <w:tcW w:w="1065" w:type="dxa"/>
            <w:vAlign w:val="center"/>
          </w:tcPr>
          <w:p w14:paraId="498CBE61" w14:textId="77777777" w:rsidR="00947A8D" w:rsidRPr="00646FD5" w:rsidRDefault="001423A8" w:rsidP="009E5FDD">
            <w:pPr>
              <w:jc w:val="center"/>
              <w:rPr>
                <w:rFonts w:ascii="Arial" w:hAnsi="Arial" w:cs="Arial"/>
                <w:b/>
              </w:rPr>
            </w:pPr>
            <w:r w:rsidRPr="00646FD5">
              <w:rPr>
                <w:rFonts w:ascii="Arial" w:hAnsi="Arial" w:cs="Arial"/>
                <w:b/>
              </w:rPr>
              <w:t>6</w:t>
            </w:r>
          </w:p>
        </w:tc>
      </w:tr>
    </w:tbl>
    <w:p w14:paraId="6E033B5E" w14:textId="77777777" w:rsidR="00947A8D" w:rsidRPr="005C3935" w:rsidRDefault="00947A8D" w:rsidP="00947A8D">
      <w:pPr>
        <w:jc w:val="both"/>
        <w:rPr>
          <w:rFonts w:ascii="Arial" w:hAnsi="Arial" w:cs="Arial"/>
          <w:color w:val="FF0000"/>
        </w:rPr>
      </w:pPr>
    </w:p>
    <w:p w14:paraId="0D09722C" w14:textId="77777777" w:rsidR="00947A8D" w:rsidRPr="00646FD5" w:rsidRDefault="00C15465" w:rsidP="00947A8D">
      <w:pPr>
        <w:rPr>
          <w:rFonts w:ascii="Arial" w:hAnsi="Arial" w:cs="Arial"/>
        </w:rPr>
      </w:pPr>
      <w:r w:rsidRPr="00646FD5">
        <w:rPr>
          <w:rFonts w:ascii="Arial" w:hAnsi="Arial" w:cs="Arial"/>
        </w:rPr>
        <w:t>La r</w:t>
      </w:r>
      <w:r w:rsidR="00947A8D" w:rsidRPr="00646FD5">
        <w:rPr>
          <w:rFonts w:ascii="Arial" w:hAnsi="Arial" w:cs="Arial"/>
        </w:rPr>
        <w:t>elación secuenciada</w:t>
      </w:r>
      <w:r w:rsidR="00C33705" w:rsidRPr="00646FD5">
        <w:rPr>
          <w:rFonts w:ascii="Arial" w:hAnsi="Arial" w:cs="Arial"/>
        </w:rPr>
        <w:t xml:space="preserve"> estimada</w:t>
      </w:r>
      <w:r w:rsidR="00947A8D" w:rsidRPr="00646FD5">
        <w:rPr>
          <w:rFonts w:ascii="Arial" w:hAnsi="Arial" w:cs="Arial"/>
        </w:rPr>
        <w:t xml:space="preserve"> de las unidades didácticas de la asignatura </w:t>
      </w:r>
      <w:r w:rsidRPr="00646FD5">
        <w:rPr>
          <w:rFonts w:ascii="Arial" w:hAnsi="Arial" w:cs="Arial"/>
        </w:rPr>
        <w:t>sería la siguiente:</w:t>
      </w:r>
    </w:p>
    <w:p w14:paraId="3E6DC08D" w14:textId="77777777" w:rsidR="009B299A" w:rsidRPr="00646FD5" w:rsidRDefault="009B299A" w:rsidP="00947A8D">
      <w:pPr>
        <w:rPr>
          <w:rFonts w:ascii="Arial" w:hAnsi="Arial" w:cs="Arial"/>
        </w:rPr>
      </w:pPr>
    </w:p>
    <w:p w14:paraId="1380AE67" w14:textId="77777777" w:rsidR="00947A8D" w:rsidRPr="00646FD5" w:rsidRDefault="00947A8D" w:rsidP="006144D5">
      <w:pPr>
        <w:pStyle w:val="Prrafodelista"/>
        <w:numPr>
          <w:ilvl w:val="0"/>
          <w:numId w:val="89"/>
        </w:numPr>
        <w:rPr>
          <w:rFonts w:ascii="Arial" w:hAnsi="Arial" w:cs="Arial"/>
          <w:sz w:val="24"/>
          <w:szCs w:val="24"/>
          <w:u w:val="single"/>
        </w:rPr>
      </w:pPr>
      <w:r w:rsidRPr="00646FD5">
        <w:rPr>
          <w:rFonts w:ascii="Arial" w:hAnsi="Arial" w:cs="Arial"/>
          <w:sz w:val="24"/>
          <w:szCs w:val="24"/>
          <w:u w:val="single"/>
        </w:rPr>
        <w:t>1</w:t>
      </w:r>
      <w:r w:rsidR="009B299A" w:rsidRPr="00646FD5">
        <w:rPr>
          <w:rFonts w:ascii="Arial" w:hAnsi="Arial" w:cs="Arial"/>
          <w:sz w:val="24"/>
          <w:szCs w:val="24"/>
          <w:u w:val="single"/>
        </w:rPr>
        <w:t>ª</w:t>
      </w:r>
      <w:r w:rsidRPr="00646FD5">
        <w:rPr>
          <w:rFonts w:ascii="Arial" w:hAnsi="Arial" w:cs="Arial"/>
          <w:sz w:val="24"/>
          <w:szCs w:val="24"/>
          <w:u w:val="single"/>
        </w:rPr>
        <w:t xml:space="preserve"> evaluación</w:t>
      </w:r>
    </w:p>
    <w:p w14:paraId="4AAF5C57" w14:textId="77777777" w:rsidR="00947A8D" w:rsidRPr="00646FD5" w:rsidRDefault="00646FD5" w:rsidP="006144D5">
      <w:pPr>
        <w:pStyle w:val="Prrafodelista"/>
        <w:widowControl w:val="0"/>
        <w:numPr>
          <w:ilvl w:val="0"/>
          <w:numId w:val="7"/>
        </w:numPr>
        <w:tabs>
          <w:tab w:val="left" w:pos="1322"/>
        </w:tabs>
        <w:contextualSpacing/>
        <w:jc w:val="both"/>
        <w:rPr>
          <w:rFonts w:ascii="Arial" w:hAnsi="Arial" w:cs="Arial"/>
          <w:sz w:val="24"/>
          <w:szCs w:val="24"/>
        </w:rPr>
      </w:pPr>
      <w:r w:rsidRPr="00646FD5">
        <w:rPr>
          <w:rFonts w:ascii="Arial" w:hAnsi="Arial" w:cs="Arial"/>
          <w:sz w:val="24"/>
          <w:szCs w:val="24"/>
        </w:rPr>
        <w:t>Economía lineal y economía circular.</w:t>
      </w:r>
    </w:p>
    <w:p w14:paraId="447654EA" w14:textId="77777777" w:rsidR="00646FD5" w:rsidRPr="00646FD5" w:rsidRDefault="00646FD5" w:rsidP="006144D5">
      <w:pPr>
        <w:pStyle w:val="Prrafodelista"/>
        <w:widowControl w:val="0"/>
        <w:numPr>
          <w:ilvl w:val="0"/>
          <w:numId w:val="7"/>
        </w:numPr>
        <w:tabs>
          <w:tab w:val="left" w:pos="1322"/>
        </w:tabs>
        <w:contextualSpacing/>
        <w:jc w:val="both"/>
        <w:rPr>
          <w:rFonts w:ascii="Arial" w:hAnsi="Arial" w:cs="Arial"/>
          <w:sz w:val="24"/>
          <w:szCs w:val="24"/>
        </w:rPr>
      </w:pPr>
      <w:r w:rsidRPr="00646FD5">
        <w:rPr>
          <w:rFonts w:ascii="Arial" w:hAnsi="Arial" w:cs="Arial"/>
          <w:sz w:val="24"/>
          <w:szCs w:val="24"/>
        </w:rPr>
        <w:t>Cuarta Revolución Industrial.</w:t>
      </w:r>
    </w:p>
    <w:p w14:paraId="0AA470A6" w14:textId="77777777" w:rsidR="00646FD5" w:rsidRPr="00646FD5" w:rsidRDefault="00646FD5" w:rsidP="006144D5">
      <w:pPr>
        <w:pStyle w:val="Prrafodelista"/>
        <w:widowControl w:val="0"/>
        <w:numPr>
          <w:ilvl w:val="0"/>
          <w:numId w:val="7"/>
        </w:numPr>
        <w:tabs>
          <w:tab w:val="left" w:pos="1322"/>
        </w:tabs>
        <w:contextualSpacing/>
        <w:jc w:val="both"/>
        <w:rPr>
          <w:rFonts w:ascii="Arial" w:hAnsi="Arial" w:cs="Arial"/>
          <w:sz w:val="24"/>
          <w:szCs w:val="24"/>
        </w:rPr>
      </w:pPr>
      <w:r w:rsidRPr="00646FD5">
        <w:rPr>
          <w:rFonts w:ascii="Arial" w:hAnsi="Arial" w:cs="Arial"/>
          <w:sz w:val="24"/>
          <w:szCs w:val="24"/>
        </w:rPr>
        <w:t>Cloud y Sistemas conectados.</w:t>
      </w:r>
    </w:p>
    <w:p w14:paraId="61824966" w14:textId="77777777" w:rsidR="009B299A" w:rsidRPr="00646FD5" w:rsidRDefault="009B299A" w:rsidP="00646FD5">
      <w:pPr>
        <w:widowControl w:val="0"/>
        <w:tabs>
          <w:tab w:val="left" w:pos="1322"/>
        </w:tabs>
        <w:contextualSpacing/>
        <w:jc w:val="both"/>
        <w:rPr>
          <w:rFonts w:ascii="Arial" w:hAnsi="Arial" w:cs="Arial"/>
        </w:rPr>
      </w:pPr>
    </w:p>
    <w:p w14:paraId="5E46B7A1" w14:textId="77777777" w:rsidR="00947A8D" w:rsidRPr="00646FD5" w:rsidRDefault="00947A8D" w:rsidP="006144D5">
      <w:pPr>
        <w:pStyle w:val="Prrafodelista"/>
        <w:numPr>
          <w:ilvl w:val="0"/>
          <w:numId w:val="89"/>
        </w:numPr>
        <w:rPr>
          <w:rFonts w:ascii="Arial" w:hAnsi="Arial" w:cs="Arial"/>
          <w:sz w:val="24"/>
          <w:szCs w:val="24"/>
          <w:u w:val="single"/>
        </w:rPr>
      </w:pPr>
      <w:r w:rsidRPr="00646FD5">
        <w:rPr>
          <w:rFonts w:ascii="Arial" w:hAnsi="Arial" w:cs="Arial"/>
          <w:sz w:val="24"/>
          <w:szCs w:val="24"/>
          <w:u w:val="single"/>
        </w:rPr>
        <w:t>2ª evaluación</w:t>
      </w:r>
    </w:p>
    <w:p w14:paraId="59FF72B4" w14:textId="77777777" w:rsidR="00947A8D" w:rsidRPr="00646FD5" w:rsidRDefault="00646FD5" w:rsidP="006144D5">
      <w:pPr>
        <w:pStyle w:val="Prrafodelista"/>
        <w:widowControl w:val="0"/>
        <w:numPr>
          <w:ilvl w:val="0"/>
          <w:numId w:val="7"/>
        </w:numPr>
        <w:tabs>
          <w:tab w:val="left" w:pos="1322"/>
        </w:tabs>
        <w:contextualSpacing/>
        <w:jc w:val="both"/>
        <w:rPr>
          <w:rFonts w:ascii="Arial" w:hAnsi="Arial" w:cs="Arial"/>
          <w:sz w:val="24"/>
          <w:szCs w:val="24"/>
        </w:rPr>
      </w:pPr>
      <w:r w:rsidRPr="00646FD5">
        <w:rPr>
          <w:rFonts w:ascii="Arial" w:hAnsi="Arial" w:cs="Arial"/>
          <w:sz w:val="24"/>
          <w:szCs w:val="24"/>
        </w:rPr>
        <w:t>Características de los Sistemas Productivos</w:t>
      </w:r>
    </w:p>
    <w:p w14:paraId="37E04DB7" w14:textId="77777777" w:rsidR="00646FD5" w:rsidRPr="00646FD5" w:rsidRDefault="00646FD5" w:rsidP="006144D5">
      <w:pPr>
        <w:pStyle w:val="Prrafodelista"/>
        <w:widowControl w:val="0"/>
        <w:numPr>
          <w:ilvl w:val="0"/>
          <w:numId w:val="7"/>
        </w:numPr>
        <w:tabs>
          <w:tab w:val="left" w:pos="1322"/>
        </w:tabs>
        <w:contextualSpacing/>
        <w:jc w:val="both"/>
        <w:rPr>
          <w:rFonts w:ascii="Arial" w:hAnsi="Arial" w:cs="Arial"/>
          <w:sz w:val="24"/>
          <w:szCs w:val="24"/>
        </w:rPr>
      </w:pPr>
      <w:r w:rsidRPr="00646FD5">
        <w:rPr>
          <w:rFonts w:ascii="Arial" w:hAnsi="Arial" w:cs="Arial"/>
          <w:sz w:val="24"/>
          <w:szCs w:val="24"/>
        </w:rPr>
        <w:t>Planes de transformación digital</w:t>
      </w:r>
    </w:p>
    <w:p w14:paraId="331235A8" w14:textId="77777777" w:rsidR="00646FD5" w:rsidRPr="005C3935" w:rsidRDefault="00646FD5" w:rsidP="00646FD5">
      <w:pPr>
        <w:pStyle w:val="Prrafodelista"/>
        <w:widowControl w:val="0"/>
        <w:tabs>
          <w:tab w:val="left" w:pos="1322"/>
        </w:tabs>
        <w:contextualSpacing/>
        <w:jc w:val="both"/>
        <w:rPr>
          <w:rFonts w:ascii="Arial" w:hAnsi="Arial" w:cs="Arial"/>
          <w:color w:val="FF0000"/>
          <w:sz w:val="24"/>
          <w:szCs w:val="24"/>
        </w:rPr>
      </w:pPr>
    </w:p>
    <w:p w14:paraId="5CA12F24" w14:textId="77777777" w:rsidR="00567301" w:rsidRPr="00646FD5" w:rsidRDefault="00947A8D" w:rsidP="00C15465">
      <w:pPr>
        <w:jc w:val="both"/>
        <w:rPr>
          <w:rFonts w:ascii="Arial" w:hAnsi="Arial" w:cs="Arial"/>
          <w:u w:color="000000"/>
        </w:rPr>
      </w:pPr>
      <w:r w:rsidRPr="00646FD5">
        <w:rPr>
          <w:rFonts w:ascii="Arial" w:hAnsi="Arial" w:cs="Arial"/>
          <w:u w:color="000000"/>
        </w:rPr>
        <w:t>En la siguiente tabla se detalla la relaci</w:t>
      </w:r>
      <w:r w:rsidR="0070570C">
        <w:rPr>
          <w:rFonts w:ascii="Arial" w:hAnsi="Arial" w:cs="Arial"/>
          <w:u w:color="000000"/>
        </w:rPr>
        <w:t>ón entre las unidades de trabajo</w:t>
      </w:r>
      <w:r w:rsidRPr="00646FD5">
        <w:rPr>
          <w:rFonts w:ascii="Arial" w:hAnsi="Arial" w:cs="Arial"/>
          <w:u w:color="000000"/>
        </w:rPr>
        <w:t xml:space="preserve"> y los contenidos básicos ya mencionados y por tanto sirve para cumplimentar la relación entre los elementos del currículo, contenidos, resultados de aprendizaje y criterios de evaluación.</w:t>
      </w:r>
    </w:p>
    <w:p w14:paraId="2E9A725D" w14:textId="77777777" w:rsidR="00947A8D" w:rsidRPr="005C3935" w:rsidRDefault="00947A8D" w:rsidP="00285E6E">
      <w:pPr>
        <w:rPr>
          <w:rFonts w:ascii="Arial" w:hAnsi="Arial" w:cs="Arial"/>
          <w:color w:val="FF0000"/>
          <w:u w:color="000000"/>
        </w:rPr>
      </w:pPr>
    </w:p>
    <w:p w14:paraId="76221E0B" w14:textId="77777777" w:rsidR="00947A8D" w:rsidRPr="005C3935" w:rsidRDefault="00947A8D" w:rsidP="00285E6E">
      <w:pPr>
        <w:rPr>
          <w:rFonts w:ascii="Arial" w:hAnsi="Arial" w:cs="Arial"/>
          <w:b/>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2"/>
        <w:gridCol w:w="3679"/>
        <w:gridCol w:w="3427"/>
      </w:tblGrid>
      <w:tr w:rsidR="00FD09C9" w:rsidRPr="005C3935" w14:paraId="3438C312" w14:textId="77777777" w:rsidTr="00E02D46">
        <w:tc>
          <w:tcPr>
            <w:tcW w:w="6345" w:type="dxa"/>
            <w:gridSpan w:val="2"/>
            <w:shd w:val="clear" w:color="auto" w:fill="B4C6E7" w:themeFill="accent1" w:themeFillTint="66"/>
          </w:tcPr>
          <w:p w14:paraId="15E7780C" w14:textId="77777777" w:rsidR="00FD09C9" w:rsidRPr="00B87F84" w:rsidRDefault="0070570C" w:rsidP="00CF2BDA">
            <w:pPr>
              <w:jc w:val="center"/>
              <w:rPr>
                <w:rFonts w:ascii="Arial" w:hAnsi="Arial" w:cs="Arial"/>
                <w:b/>
              </w:rPr>
            </w:pPr>
            <w:r>
              <w:rPr>
                <w:rFonts w:ascii="Arial" w:hAnsi="Arial" w:cs="Arial"/>
                <w:b/>
              </w:rPr>
              <w:t>UT</w:t>
            </w:r>
            <w:r w:rsidR="00FD09C9" w:rsidRPr="00B87F84">
              <w:rPr>
                <w:rFonts w:ascii="Arial" w:hAnsi="Arial" w:cs="Arial"/>
                <w:b/>
              </w:rPr>
              <w:t>1: Economía lineal y economía circular.</w:t>
            </w:r>
          </w:p>
        </w:tc>
        <w:tc>
          <w:tcPr>
            <w:tcW w:w="3509" w:type="dxa"/>
            <w:shd w:val="clear" w:color="auto" w:fill="B4C6E7" w:themeFill="accent1" w:themeFillTint="66"/>
          </w:tcPr>
          <w:p w14:paraId="6BF51523" w14:textId="77777777" w:rsidR="00FD09C9" w:rsidRPr="00B87F84" w:rsidRDefault="00FD09C9" w:rsidP="00CF2BDA">
            <w:pPr>
              <w:jc w:val="center"/>
              <w:rPr>
                <w:rFonts w:ascii="Arial" w:hAnsi="Arial" w:cs="Arial"/>
                <w:b/>
              </w:rPr>
            </w:pPr>
          </w:p>
        </w:tc>
      </w:tr>
      <w:tr w:rsidR="00FD09C9" w:rsidRPr="005C3935" w14:paraId="2E6F7166" w14:textId="77777777" w:rsidTr="00E02D46">
        <w:tc>
          <w:tcPr>
            <w:tcW w:w="2536" w:type="dxa"/>
            <w:shd w:val="clear" w:color="auto" w:fill="auto"/>
          </w:tcPr>
          <w:p w14:paraId="00A05DFD" w14:textId="77777777" w:rsidR="00FD09C9" w:rsidRPr="000255C8" w:rsidRDefault="00FD09C9" w:rsidP="00CF2BDA">
            <w:pPr>
              <w:jc w:val="center"/>
              <w:rPr>
                <w:rFonts w:ascii="Arial" w:hAnsi="Arial" w:cs="Arial"/>
                <w:b/>
              </w:rPr>
            </w:pPr>
            <w:r w:rsidRPr="000255C8">
              <w:rPr>
                <w:rFonts w:ascii="Arial" w:hAnsi="Arial" w:cs="Arial"/>
                <w:b/>
              </w:rPr>
              <w:t>Contenidos</w:t>
            </w:r>
            <w:r>
              <w:rPr>
                <w:rFonts w:ascii="Arial" w:hAnsi="Arial" w:cs="Arial"/>
                <w:b/>
              </w:rPr>
              <w:t xml:space="preserve"> propios</w:t>
            </w:r>
          </w:p>
        </w:tc>
        <w:tc>
          <w:tcPr>
            <w:tcW w:w="3809" w:type="dxa"/>
            <w:shd w:val="clear" w:color="auto" w:fill="auto"/>
          </w:tcPr>
          <w:p w14:paraId="23425B39" w14:textId="77777777" w:rsidR="00FD09C9" w:rsidRPr="005C3935" w:rsidRDefault="00FD09C9" w:rsidP="00CF2BDA">
            <w:pPr>
              <w:jc w:val="center"/>
              <w:rPr>
                <w:rFonts w:ascii="Arial" w:hAnsi="Arial" w:cs="Arial"/>
                <w:color w:val="FF0000"/>
              </w:rPr>
            </w:pPr>
            <w:r w:rsidRPr="00FD09C9">
              <w:rPr>
                <w:rFonts w:ascii="Arial" w:hAnsi="Arial" w:cs="Arial"/>
                <w:b/>
              </w:rPr>
              <w:t>RA y CE</w:t>
            </w:r>
          </w:p>
        </w:tc>
        <w:tc>
          <w:tcPr>
            <w:tcW w:w="3509" w:type="dxa"/>
          </w:tcPr>
          <w:p w14:paraId="43B268E8" w14:textId="77777777" w:rsidR="00FD09C9" w:rsidRPr="005C3935" w:rsidRDefault="00DC2ACE" w:rsidP="00CF2BDA">
            <w:pPr>
              <w:jc w:val="center"/>
              <w:rPr>
                <w:rFonts w:ascii="Arial" w:hAnsi="Arial" w:cs="Arial"/>
                <w:color w:val="FF0000"/>
              </w:rPr>
            </w:pPr>
            <w:r w:rsidRPr="00DC2ACE">
              <w:rPr>
                <w:rFonts w:ascii="Arial" w:hAnsi="Arial" w:cs="Arial"/>
                <w:b/>
              </w:rPr>
              <w:t>Instrumentos</w:t>
            </w:r>
            <w:r>
              <w:rPr>
                <w:rFonts w:ascii="Arial" w:hAnsi="Arial" w:cs="Arial"/>
                <w:b/>
              </w:rPr>
              <w:t xml:space="preserve"> </w:t>
            </w:r>
            <w:r w:rsidR="00E02D46">
              <w:rPr>
                <w:rFonts w:ascii="Arial" w:hAnsi="Arial" w:cs="Arial"/>
                <w:b/>
              </w:rPr>
              <w:t xml:space="preserve">de </w:t>
            </w:r>
            <w:r w:rsidRPr="00DC2ACE">
              <w:rPr>
                <w:rFonts w:ascii="Arial" w:hAnsi="Arial" w:cs="Arial"/>
                <w:b/>
              </w:rPr>
              <w:t>Evaluación</w:t>
            </w:r>
          </w:p>
        </w:tc>
      </w:tr>
      <w:tr w:rsidR="00FD09C9" w:rsidRPr="005C3935" w14:paraId="0C3D2320" w14:textId="77777777" w:rsidTr="00E02D46">
        <w:tc>
          <w:tcPr>
            <w:tcW w:w="2536" w:type="dxa"/>
            <w:shd w:val="clear" w:color="auto" w:fill="auto"/>
          </w:tcPr>
          <w:p w14:paraId="045E2170" w14:textId="77777777" w:rsidR="00FD09C9" w:rsidRPr="000255C8" w:rsidRDefault="00FD09C9" w:rsidP="006144D5">
            <w:pPr>
              <w:pStyle w:val="Default"/>
              <w:numPr>
                <w:ilvl w:val="0"/>
                <w:numId w:val="106"/>
              </w:numPr>
              <w:rPr>
                <w:rFonts w:ascii="Arial" w:hAnsi="Arial" w:cs="Arial"/>
              </w:rPr>
            </w:pPr>
            <w:r w:rsidRPr="000255C8">
              <w:rPr>
                <w:rFonts w:ascii="Arial" w:hAnsi="Arial" w:cs="Arial"/>
              </w:rPr>
              <w:t>Introducción</w:t>
            </w:r>
          </w:p>
          <w:p w14:paraId="2A356ED3" w14:textId="77777777" w:rsidR="00FD09C9" w:rsidRPr="000255C8" w:rsidRDefault="00FD09C9" w:rsidP="006144D5">
            <w:pPr>
              <w:pStyle w:val="Default"/>
              <w:numPr>
                <w:ilvl w:val="0"/>
                <w:numId w:val="106"/>
              </w:numPr>
              <w:rPr>
                <w:sz w:val="22"/>
                <w:szCs w:val="22"/>
              </w:rPr>
            </w:pPr>
            <w:r w:rsidRPr="000255C8">
              <w:rPr>
                <w:rFonts w:ascii="Arial" w:hAnsi="Arial" w:cs="Arial"/>
              </w:rPr>
              <w:t>Economía lineal y economía circular: modelos de empresa.</w:t>
            </w:r>
          </w:p>
          <w:p w14:paraId="5EE963C6" w14:textId="77777777" w:rsidR="00FD09C9" w:rsidRPr="000255C8" w:rsidRDefault="00FD09C9" w:rsidP="006144D5">
            <w:pPr>
              <w:pStyle w:val="Default"/>
              <w:numPr>
                <w:ilvl w:val="0"/>
                <w:numId w:val="106"/>
              </w:numPr>
              <w:rPr>
                <w:rFonts w:ascii="Arial" w:hAnsi="Arial" w:cs="Arial"/>
              </w:rPr>
            </w:pPr>
            <w:r w:rsidRPr="000255C8">
              <w:rPr>
                <w:rFonts w:ascii="Arial" w:hAnsi="Arial" w:cs="Arial"/>
              </w:rPr>
              <w:t>Modelos de empresas y repercusión en el medio ambiente.</w:t>
            </w:r>
          </w:p>
          <w:p w14:paraId="3AA59BF1" w14:textId="77777777" w:rsidR="00FD09C9" w:rsidRPr="000255C8" w:rsidRDefault="00FD09C9" w:rsidP="006144D5">
            <w:pPr>
              <w:pStyle w:val="Default"/>
              <w:numPr>
                <w:ilvl w:val="0"/>
                <w:numId w:val="106"/>
              </w:numPr>
              <w:rPr>
                <w:rFonts w:ascii="Arial" w:hAnsi="Arial" w:cs="Arial"/>
              </w:rPr>
            </w:pPr>
            <w:r w:rsidRPr="000255C8">
              <w:rPr>
                <w:rFonts w:ascii="Arial" w:hAnsi="Arial" w:cs="Arial"/>
              </w:rPr>
              <w:t>Importancia del reciclaje y del uso de materiales sostenibles en la economía circular.</w:t>
            </w:r>
          </w:p>
          <w:p w14:paraId="7E5C2D6F" w14:textId="77777777" w:rsidR="00FD09C9" w:rsidRPr="000255C8" w:rsidRDefault="00FD09C9" w:rsidP="006144D5">
            <w:pPr>
              <w:pStyle w:val="Default"/>
              <w:numPr>
                <w:ilvl w:val="0"/>
                <w:numId w:val="106"/>
              </w:numPr>
              <w:rPr>
                <w:rFonts w:ascii="Arial" w:hAnsi="Arial" w:cs="Arial"/>
              </w:rPr>
            </w:pPr>
            <w:r w:rsidRPr="000255C8">
              <w:rPr>
                <w:rFonts w:ascii="Arial" w:hAnsi="Arial" w:cs="Arial"/>
              </w:rPr>
              <w:t>Procesos reales basados en economía lineal y en economía circular.</w:t>
            </w:r>
          </w:p>
          <w:p w14:paraId="31480711" w14:textId="77777777" w:rsidR="00FD09C9" w:rsidRPr="000255C8" w:rsidRDefault="00FD09C9" w:rsidP="006144D5">
            <w:pPr>
              <w:pStyle w:val="Default"/>
              <w:numPr>
                <w:ilvl w:val="0"/>
                <w:numId w:val="106"/>
              </w:numPr>
              <w:rPr>
                <w:rFonts w:ascii="Arial" w:hAnsi="Arial" w:cs="Arial"/>
              </w:rPr>
            </w:pPr>
            <w:r w:rsidRPr="000255C8">
              <w:rPr>
                <w:rFonts w:ascii="Arial" w:hAnsi="Arial" w:cs="Arial"/>
              </w:rPr>
              <w:lastRenderedPageBreak/>
              <w:t>Comparativa de los modelos en relación con su impacto medioambiental y los objetivos de desarrollo sostenible.</w:t>
            </w:r>
          </w:p>
          <w:p w14:paraId="3343E7E0" w14:textId="77777777" w:rsidR="00FD09C9" w:rsidRPr="005C3935" w:rsidRDefault="00FD09C9" w:rsidP="009A6B6A">
            <w:pPr>
              <w:rPr>
                <w:rFonts w:ascii="Arial" w:hAnsi="Arial" w:cs="Arial"/>
                <w:color w:val="FF0000"/>
              </w:rPr>
            </w:pPr>
          </w:p>
        </w:tc>
        <w:tc>
          <w:tcPr>
            <w:tcW w:w="3809" w:type="dxa"/>
            <w:shd w:val="clear" w:color="auto" w:fill="auto"/>
          </w:tcPr>
          <w:p w14:paraId="4F2347E7" w14:textId="77777777" w:rsidR="00FD09C9" w:rsidRPr="006619EA" w:rsidRDefault="00FD09C9" w:rsidP="00FD09C9">
            <w:pPr>
              <w:pStyle w:val="Default"/>
              <w:jc w:val="both"/>
              <w:rPr>
                <w:rFonts w:ascii="Arial" w:eastAsia="Times New Roman" w:hAnsi="Arial" w:cs="Arial"/>
                <w:b/>
                <w:color w:val="auto"/>
                <w:lang w:eastAsia="es-ES"/>
              </w:rPr>
            </w:pPr>
            <w:r w:rsidRPr="006619EA">
              <w:rPr>
                <w:rFonts w:ascii="Arial" w:eastAsia="Times New Roman" w:hAnsi="Arial" w:cs="Arial"/>
                <w:b/>
                <w:color w:val="auto"/>
                <w:lang w:eastAsia="es-ES"/>
              </w:rPr>
              <w:lastRenderedPageBreak/>
              <w:t>RA1:</w:t>
            </w:r>
          </w:p>
          <w:p w14:paraId="178A465B" w14:textId="77777777" w:rsidR="00FD09C9" w:rsidRPr="006619EA" w:rsidRDefault="00FD09C9" w:rsidP="006144D5">
            <w:pPr>
              <w:pStyle w:val="Prrafodelista"/>
              <w:numPr>
                <w:ilvl w:val="0"/>
                <w:numId w:val="107"/>
              </w:numPr>
              <w:contextualSpacing/>
              <w:jc w:val="both"/>
              <w:rPr>
                <w:rFonts w:ascii="Arial" w:hAnsi="Arial" w:cs="Arial"/>
                <w:sz w:val="24"/>
                <w:szCs w:val="24"/>
              </w:rPr>
            </w:pPr>
            <w:r w:rsidRPr="00FD09C9">
              <w:rPr>
                <w:rFonts w:ascii="Arial" w:hAnsi="Arial" w:cs="Arial"/>
                <w:sz w:val="24"/>
                <w:szCs w:val="24"/>
              </w:rPr>
              <w:t>CE: a, b, c, d, e, f</w:t>
            </w:r>
            <w:r w:rsidRPr="006619EA">
              <w:rPr>
                <w:rFonts w:ascii="Arial" w:hAnsi="Arial" w:cs="Arial"/>
                <w:sz w:val="24"/>
                <w:szCs w:val="24"/>
              </w:rPr>
              <w:t xml:space="preserve"> </w:t>
            </w:r>
          </w:p>
        </w:tc>
        <w:tc>
          <w:tcPr>
            <w:tcW w:w="3509" w:type="dxa"/>
          </w:tcPr>
          <w:p w14:paraId="2EB9D7F1" w14:textId="77777777" w:rsidR="006619EA" w:rsidRDefault="006619EA" w:rsidP="006619EA">
            <w:pPr>
              <w:pStyle w:val="Prrafodelista"/>
              <w:numPr>
                <w:ilvl w:val="0"/>
                <w:numId w:val="107"/>
              </w:numPr>
              <w:rPr>
                <w:rFonts w:ascii="Arial" w:hAnsi="Arial" w:cs="Arial"/>
                <w:sz w:val="24"/>
                <w:szCs w:val="24"/>
              </w:rPr>
            </w:pPr>
            <w:r>
              <w:rPr>
                <w:rFonts w:ascii="Arial" w:hAnsi="Arial" w:cs="Arial"/>
                <w:sz w:val="24"/>
                <w:szCs w:val="24"/>
              </w:rPr>
              <w:t>Trabajos/ Prácticas</w:t>
            </w:r>
          </w:p>
          <w:p w14:paraId="2A9E0BF3" w14:textId="77777777" w:rsidR="006619EA" w:rsidRPr="006619EA" w:rsidRDefault="006619EA" w:rsidP="006619EA">
            <w:pPr>
              <w:pStyle w:val="Prrafodelista"/>
              <w:numPr>
                <w:ilvl w:val="0"/>
                <w:numId w:val="107"/>
              </w:numPr>
              <w:rPr>
                <w:rFonts w:ascii="Arial" w:hAnsi="Arial" w:cs="Arial"/>
                <w:sz w:val="24"/>
                <w:szCs w:val="24"/>
              </w:rPr>
            </w:pPr>
            <w:r>
              <w:rPr>
                <w:rFonts w:ascii="Arial" w:hAnsi="Arial" w:cs="Arial"/>
                <w:sz w:val="24"/>
                <w:szCs w:val="24"/>
              </w:rPr>
              <w:t>Pruebas</w:t>
            </w:r>
            <w:r w:rsidR="00E02D46">
              <w:rPr>
                <w:rFonts w:ascii="Arial" w:hAnsi="Arial" w:cs="Arial"/>
                <w:sz w:val="24"/>
                <w:szCs w:val="24"/>
              </w:rPr>
              <w:t xml:space="preserve"> </w:t>
            </w:r>
            <w:r w:rsidR="00A2204A">
              <w:rPr>
                <w:rFonts w:ascii="Arial" w:hAnsi="Arial" w:cs="Arial"/>
                <w:sz w:val="24"/>
                <w:szCs w:val="24"/>
              </w:rPr>
              <w:t>Escritas</w:t>
            </w:r>
          </w:p>
        </w:tc>
      </w:tr>
    </w:tbl>
    <w:p w14:paraId="20793ECB" w14:textId="77777777" w:rsidR="00567301" w:rsidRPr="005C3935" w:rsidRDefault="00567301" w:rsidP="00285E6E">
      <w:pPr>
        <w:rPr>
          <w:rFonts w:ascii="Arial" w:hAnsi="Arial" w:cs="Arial"/>
          <w:b/>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93"/>
        <w:gridCol w:w="3704"/>
        <w:gridCol w:w="3431"/>
      </w:tblGrid>
      <w:tr w:rsidR="00CB4226" w:rsidRPr="005C3935" w14:paraId="78D1F1A0" w14:textId="77777777" w:rsidTr="00E02D46">
        <w:tc>
          <w:tcPr>
            <w:tcW w:w="6345" w:type="dxa"/>
            <w:gridSpan w:val="2"/>
            <w:shd w:val="clear" w:color="auto" w:fill="B4C6E7" w:themeFill="accent1" w:themeFillTint="66"/>
          </w:tcPr>
          <w:p w14:paraId="666AC61D" w14:textId="77777777" w:rsidR="00CB4226" w:rsidRPr="00B87F84" w:rsidRDefault="0070570C" w:rsidP="00CF2BDA">
            <w:pPr>
              <w:jc w:val="center"/>
              <w:rPr>
                <w:rFonts w:ascii="Arial" w:hAnsi="Arial" w:cs="Arial"/>
                <w:b/>
              </w:rPr>
            </w:pPr>
            <w:r>
              <w:rPr>
                <w:rFonts w:ascii="Arial" w:hAnsi="Arial" w:cs="Arial"/>
                <w:b/>
              </w:rPr>
              <w:t>UT2</w:t>
            </w:r>
            <w:r w:rsidR="00CB4226" w:rsidRPr="00B87F84">
              <w:rPr>
                <w:rFonts w:ascii="Arial" w:hAnsi="Arial" w:cs="Arial"/>
                <w:b/>
              </w:rPr>
              <w:t>: Cuarta Revolución Industrial</w:t>
            </w:r>
          </w:p>
        </w:tc>
        <w:tc>
          <w:tcPr>
            <w:tcW w:w="3509" w:type="dxa"/>
            <w:shd w:val="clear" w:color="auto" w:fill="B4C6E7" w:themeFill="accent1" w:themeFillTint="66"/>
          </w:tcPr>
          <w:p w14:paraId="293F349B" w14:textId="77777777" w:rsidR="00CB4226" w:rsidRPr="00B87F84" w:rsidRDefault="00CB4226" w:rsidP="00CF2BDA">
            <w:pPr>
              <w:jc w:val="center"/>
              <w:rPr>
                <w:rFonts w:ascii="Arial" w:hAnsi="Arial" w:cs="Arial"/>
                <w:b/>
              </w:rPr>
            </w:pPr>
          </w:p>
        </w:tc>
      </w:tr>
      <w:tr w:rsidR="00CB4226" w:rsidRPr="005C3935" w14:paraId="13F46883" w14:textId="77777777" w:rsidTr="00E02D46">
        <w:tc>
          <w:tcPr>
            <w:tcW w:w="2518" w:type="dxa"/>
            <w:shd w:val="clear" w:color="auto" w:fill="auto"/>
          </w:tcPr>
          <w:p w14:paraId="292F86BB" w14:textId="77777777" w:rsidR="00CB4226" w:rsidRPr="005C3935" w:rsidRDefault="00CB4226" w:rsidP="00CF2BDA">
            <w:pPr>
              <w:jc w:val="center"/>
              <w:rPr>
                <w:rFonts w:ascii="Arial" w:hAnsi="Arial" w:cs="Arial"/>
                <w:color w:val="FF0000"/>
              </w:rPr>
            </w:pPr>
            <w:r w:rsidRPr="000255C8">
              <w:rPr>
                <w:rFonts w:ascii="Arial" w:hAnsi="Arial" w:cs="Arial"/>
                <w:b/>
              </w:rPr>
              <w:t>Contenidos</w:t>
            </w:r>
            <w:r>
              <w:rPr>
                <w:rFonts w:ascii="Arial" w:hAnsi="Arial" w:cs="Arial"/>
                <w:b/>
              </w:rPr>
              <w:t xml:space="preserve"> propios</w:t>
            </w:r>
          </w:p>
        </w:tc>
        <w:tc>
          <w:tcPr>
            <w:tcW w:w="3827" w:type="dxa"/>
            <w:shd w:val="clear" w:color="auto" w:fill="auto"/>
          </w:tcPr>
          <w:p w14:paraId="1F50744D" w14:textId="77777777" w:rsidR="00CB4226" w:rsidRPr="005C3935" w:rsidRDefault="00CB4226" w:rsidP="00CF2BDA">
            <w:pPr>
              <w:jc w:val="center"/>
              <w:rPr>
                <w:rFonts w:ascii="Arial" w:hAnsi="Arial" w:cs="Arial"/>
                <w:color w:val="FF0000"/>
              </w:rPr>
            </w:pPr>
            <w:r w:rsidRPr="00FD09C9">
              <w:rPr>
                <w:rFonts w:ascii="Arial" w:hAnsi="Arial" w:cs="Arial"/>
                <w:b/>
              </w:rPr>
              <w:t>RA y CE</w:t>
            </w:r>
          </w:p>
        </w:tc>
        <w:tc>
          <w:tcPr>
            <w:tcW w:w="3509" w:type="dxa"/>
          </w:tcPr>
          <w:p w14:paraId="6C8A6292" w14:textId="77777777" w:rsidR="00CB4226" w:rsidRPr="005C3935" w:rsidRDefault="00E02D46" w:rsidP="00CF2BDA">
            <w:pPr>
              <w:jc w:val="center"/>
              <w:rPr>
                <w:rFonts w:ascii="Arial" w:hAnsi="Arial" w:cs="Arial"/>
                <w:color w:val="FF0000"/>
              </w:rPr>
            </w:pPr>
            <w:r w:rsidRPr="00DC2ACE">
              <w:rPr>
                <w:rFonts w:ascii="Arial" w:hAnsi="Arial" w:cs="Arial"/>
                <w:b/>
              </w:rPr>
              <w:t>Instrumentos</w:t>
            </w:r>
            <w:r>
              <w:rPr>
                <w:rFonts w:ascii="Arial" w:hAnsi="Arial" w:cs="Arial"/>
                <w:b/>
              </w:rPr>
              <w:t xml:space="preserve"> de </w:t>
            </w:r>
            <w:r w:rsidRPr="00DC2ACE">
              <w:rPr>
                <w:rFonts w:ascii="Arial" w:hAnsi="Arial" w:cs="Arial"/>
                <w:b/>
              </w:rPr>
              <w:t>Evaluación</w:t>
            </w:r>
          </w:p>
        </w:tc>
      </w:tr>
      <w:tr w:rsidR="00CB4226" w:rsidRPr="005C3935" w14:paraId="276B6704" w14:textId="77777777" w:rsidTr="00E02D46">
        <w:tc>
          <w:tcPr>
            <w:tcW w:w="2518" w:type="dxa"/>
            <w:shd w:val="clear" w:color="auto" w:fill="auto"/>
          </w:tcPr>
          <w:p w14:paraId="225A2B9B" w14:textId="77777777" w:rsidR="00926436" w:rsidRDefault="00926436" w:rsidP="00926436">
            <w:pPr>
              <w:pStyle w:val="Default"/>
              <w:numPr>
                <w:ilvl w:val="0"/>
                <w:numId w:val="106"/>
              </w:numPr>
              <w:rPr>
                <w:rFonts w:ascii="Arial" w:hAnsi="Arial" w:cs="Arial"/>
              </w:rPr>
            </w:pPr>
            <w:r w:rsidRPr="00926436">
              <w:rPr>
                <w:rFonts w:ascii="Arial" w:hAnsi="Arial" w:cs="Arial"/>
              </w:rPr>
              <w:t>Introducción.</w:t>
            </w:r>
          </w:p>
          <w:p w14:paraId="78478DC1"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t>Cuarta revolución industrial.</w:t>
            </w:r>
          </w:p>
          <w:p w14:paraId="6C162B02"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t>Sistemas ciberfísicos y su relación con la evoluci</w:t>
            </w:r>
            <w:r>
              <w:rPr>
                <w:rFonts w:ascii="Arial" w:hAnsi="Arial" w:cs="Arial"/>
              </w:rPr>
              <w:t>ó</w:t>
            </w:r>
            <w:r w:rsidRPr="00926436">
              <w:rPr>
                <w:rFonts w:ascii="Arial" w:hAnsi="Arial" w:cs="Arial"/>
              </w:rPr>
              <w:t>n industrial</w:t>
            </w:r>
          </w:p>
          <w:p w14:paraId="297CDC58"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t>Evolución de los sistemas automatizado en el marco de la cuarta revolución industrial.</w:t>
            </w:r>
          </w:p>
          <w:p w14:paraId="361DF61C"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t>Interrelación entre el mundo físico y el mundo virtual.</w:t>
            </w:r>
          </w:p>
          <w:p w14:paraId="3677575B"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t>Cambios producidos en los entornos 4.0</w:t>
            </w:r>
          </w:p>
          <w:p w14:paraId="1B5F06F7" w14:textId="77777777" w:rsidR="00926436" w:rsidRDefault="00926436" w:rsidP="00926436">
            <w:pPr>
              <w:pStyle w:val="Default"/>
              <w:jc w:val="both"/>
              <w:rPr>
                <w:sz w:val="22"/>
                <w:szCs w:val="22"/>
              </w:rPr>
            </w:pPr>
          </w:p>
          <w:p w14:paraId="279B0175" w14:textId="77777777" w:rsidR="00CB4226" w:rsidRPr="009204BB" w:rsidRDefault="00CB4226" w:rsidP="009204BB">
            <w:pPr>
              <w:pStyle w:val="Default"/>
              <w:jc w:val="both"/>
              <w:rPr>
                <w:rFonts w:ascii="Arial" w:hAnsi="Arial" w:cs="Arial"/>
                <w:b/>
              </w:rPr>
            </w:pPr>
          </w:p>
        </w:tc>
        <w:tc>
          <w:tcPr>
            <w:tcW w:w="3827" w:type="dxa"/>
            <w:shd w:val="clear" w:color="auto" w:fill="auto"/>
          </w:tcPr>
          <w:p w14:paraId="0093A32D" w14:textId="77777777" w:rsidR="009204BB" w:rsidRPr="009204BB" w:rsidRDefault="009204BB" w:rsidP="009204BB">
            <w:pPr>
              <w:pStyle w:val="Default"/>
              <w:jc w:val="both"/>
              <w:rPr>
                <w:rFonts w:ascii="Arial" w:hAnsi="Arial" w:cs="Arial"/>
                <w:b/>
              </w:rPr>
            </w:pPr>
            <w:r>
              <w:rPr>
                <w:rFonts w:ascii="Arial" w:hAnsi="Arial" w:cs="Arial"/>
                <w:b/>
              </w:rPr>
              <w:t>RA2:</w:t>
            </w:r>
          </w:p>
          <w:p w14:paraId="3AE79545" w14:textId="77777777" w:rsidR="00CB4226" w:rsidRPr="009204BB" w:rsidRDefault="009204BB" w:rsidP="009204BB">
            <w:pPr>
              <w:pStyle w:val="Prrafodelista"/>
              <w:numPr>
                <w:ilvl w:val="0"/>
                <w:numId w:val="107"/>
              </w:numPr>
              <w:contextualSpacing/>
              <w:jc w:val="both"/>
              <w:rPr>
                <w:rFonts w:ascii="Arial" w:hAnsi="Arial" w:cs="Arial"/>
                <w:b/>
                <w:color w:val="000000"/>
                <w:sz w:val="24"/>
                <w:szCs w:val="24"/>
              </w:rPr>
            </w:pPr>
            <w:r w:rsidRPr="009204BB">
              <w:rPr>
                <w:rFonts w:ascii="Arial" w:hAnsi="Arial" w:cs="Arial"/>
                <w:sz w:val="24"/>
                <w:szCs w:val="24"/>
              </w:rPr>
              <w:t>CE: a, b, c, d, e, f</w:t>
            </w:r>
          </w:p>
        </w:tc>
        <w:tc>
          <w:tcPr>
            <w:tcW w:w="3509" w:type="dxa"/>
          </w:tcPr>
          <w:p w14:paraId="61563A14" w14:textId="77777777" w:rsidR="00E02D46" w:rsidRDefault="00E02D46" w:rsidP="00E02D46">
            <w:pPr>
              <w:pStyle w:val="Prrafodelista"/>
              <w:numPr>
                <w:ilvl w:val="0"/>
                <w:numId w:val="107"/>
              </w:numPr>
              <w:rPr>
                <w:rFonts w:ascii="Arial" w:hAnsi="Arial" w:cs="Arial"/>
                <w:sz w:val="24"/>
                <w:szCs w:val="24"/>
              </w:rPr>
            </w:pPr>
            <w:r>
              <w:rPr>
                <w:rFonts w:ascii="Arial" w:hAnsi="Arial" w:cs="Arial"/>
                <w:sz w:val="24"/>
                <w:szCs w:val="24"/>
              </w:rPr>
              <w:t>Trabajos/ Prácticas</w:t>
            </w:r>
          </w:p>
          <w:p w14:paraId="43FEF78B" w14:textId="77777777" w:rsidR="00CB4226" w:rsidRPr="005C3935" w:rsidRDefault="00A2204A" w:rsidP="00E02D46">
            <w:pPr>
              <w:pStyle w:val="Prrafodelista"/>
              <w:numPr>
                <w:ilvl w:val="0"/>
                <w:numId w:val="107"/>
              </w:numPr>
              <w:rPr>
                <w:rFonts w:ascii="Arial" w:hAnsi="Arial" w:cs="Arial"/>
                <w:color w:val="FF0000"/>
                <w:sz w:val="24"/>
                <w:szCs w:val="24"/>
              </w:rPr>
            </w:pPr>
            <w:r>
              <w:rPr>
                <w:rFonts w:ascii="Arial" w:hAnsi="Arial" w:cs="Arial"/>
                <w:sz w:val="24"/>
                <w:szCs w:val="24"/>
              </w:rPr>
              <w:t>Pruebas Escritas</w:t>
            </w:r>
          </w:p>
        </w:tc>
      </w:tr>
    </w:tbl>
    <w:p w14:paraId="5E5BBDEC" w14:textId="77777777" w:rsidR="00567301" w:rsidRPr="005C3935" w:rsidRDefault="00567301" w:rsidP="00285E6E">
      <w:pPr>
        <w:rPr>
          <w:rFonts w:ascii="Arial" w:hAnsi="Arial" w:cs="Arial"/>
          <w:b/>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1"/>
        <w:gridCol w:w="3693"/>
        <w:gridCol w:w="3424"/>
      </w:tblGrid>
      <w:tr w:rsidR="00CB4226" w:rsidRPr="005C3935" w14:paraId="1EACD379" w14:textId="77777777" w:rsidTr="00E02D46">
        <w:tc>
          <w:tcPr>
            <w:tcW w:w="6345" w:type="dxa"/>
            <w:gridSpan w:val="2"/>
            <w:shd w:val="clear" w:color="auto" w:fill="B4C6E7" w:themeFill="accent1" w:themeFillTint="66"/>
          </w:tcPr>
          <w:p w14:paraId="0091ECCA" w14:textId="77777777" w:rsidR="00CB4226" w:rsidRPr="00B87F84" w:rsidRDefault="0070570C" w:rsidP="00CF2BDA">
            <w:pPr>
              <w:jc w:val="center"/>
              <w:rPr>
                <w:rFonts w:ascii="Arial" w:hAnsi="Arial" w:cs="Arial"/>
                <w:b/>
              </w:rPr>
            </w:pPr>
            <w:r>
              <w:rPr>
                <w:rFonts w:ascii="Arial" w:hAnsi="Arial" w:cs="Arial"/>
                <w:b/>
              </w:rPr>
              <w:t>UT</w:t>
            </w:r>
            <w:r w:rsidR="00CB4226" w:rsidRPr="00B87F84">
              <w:rPr>
                <w:rFonts w:ascii="Arial" w:hAnsi="Arial" w:cs="Arial"/>
                <w:b/>
              </w:rPr>
              <w:t>3: Cloud y Sistemas conectados</w:t>
            </w:r>
          </w:p>
        </w:tc>
        <w:tc>
          <w:tcPr>
            <w:tcW w:w="3509" w:type="dxa"/>
            <w:shd w:val="clear" w:color="auto" w:fill="B4C6E7" w:themeFill="accent1" w:themeFillTint="66"/>
          </w:tcPr>
          <w:p w14:paraId="7935C3FE" w14:textId="77777777" w:rsidR="00CB4226" w:rsidRPr="00B87F84" w:rsidRDefault="00CB4226" w:rsidP="00CF2BDA">
            <w:pPr>
              <w:jc w:val="center"/>
              <w:rPr>
                <w:rFonts w:ascii="Arial" w:hAnsi="Arial" w:cs="Arial"/>
                <w:b/>
              </w:rPr>
            </w:pPr>
          </w:p>
        </w:tc>
      </w:tr>
      <w:tr w:rsidR="00CB4226" w:rsidRPr="005C3935" w14:paraId="6B06FF00" w14:textId="77777777" w:rsidTr="00E02D46">
        <w:tc>
          <w:tcPr>
            <w:tcW w:w="2518" w:type="dxa"/>
            <w:shd w:val="clear" w:color="auto" w:fill="auto"/>
          </w:tcPr>
          <w:p w14:paraId="6739930F" w14:textId="77777777" w:rsidR="00CB4226" w:rsidRPr="005C3935" w:rsidRDefault="00CB4226" w:rsidP="00CF2BDA">
            <w:pPr>
              <w:jc w:val="center"/>
              <w:rPr>
                <w:rFonts w:ascii="Arial" w:hAnsi="Arial" w:cs="Arial"/>
                <w:color w:val="FF0000"/>
              </w:rPr>
            </w:pPr>
            <w:r w:rsidRPr="000255C8">
              <w:rPr>
                <w:rFonts w:ascii="Arial" w:hAnsi="Arial" w:cs="Arial"/>
                <w:b/>
              </w:rPr>
              <w:t>Contenidos</w:t>
            </w:r>
            <w:r>
              <w:rPr>
                <w:rFonts w:ascii="Arial" w:hAnsi="Arial" w:cs="Arial"/>
                <w:b/>
              </w:rPr>
              <w:t xml:space="preserve"> propios</w:t>
            </w:r>
          </w:p>
        </w:tc>
        <w:tc>
          <w:tcPr>
            <w:tcW w:w="3827" w:type="dxa"/>
            <w:shd w:val="clear" w:color="auto" w:fill="auto"/>
          </w:tcPr>
          <w:p w14:paraId="26CB98F1" w14:textId="77777777" w:rsidR="00CB4226" w:rsidRPr="005C3935" w:rsidRDefault="00CB4226" w:rsidP="00CF2BDA">
            <w:pPr>
              <w:jc w:val="center"/>
              <w:rPr>
                <w:rFonts w:ascii="Arial" w:hAnsi="Arial" w:cs="Arial"/>
                <w:color w:val="FF0000"/>
              </w:rPr>
            </w:pPr>
            <w:r w:rsidRPr="00FD09C9">
              <w:rPr>
                <w:rFonts w:ascii="Arial" w:hAnsi="Arial" w:cs="Arial"/>
                <w:b/>
              </w:rPr>
              <w:t>RA y CE</w:t>
            </w:r>
          </w:p>
        </w:tc>
        <w:tc>
          <w:tcPr>
            <w:tcW w:w="3509" w:type="dxa"/>
          </w:tcPr>
          <w:p w14:paraId="6BB71E01" w14:textId="77777777" w:rsidR="00CB4226" w:rsidRPr="005C3935" w:rsidRDefault="00E02D46" w:rsidP="00CF2BDA">
            <w:pPr>
              <w:jc w:val="center"/>
              <w:rPr>
                <w:rFonts w:ascii="Arial" w:hAnsi="Arial" w:cs="Arial"/>
                <w:color w:val="FF0000"/>
              </w:rPr>
            </w:pPr>
            <w:r w:rsidRPr="00DC2ACE">
              <w:rPr>
                <w:rFonts w:ascii="Arial" w:hAnsi="Arial" w:cs="Arial"/>
                <w:b/>
              </w:rPr>
              <w:t>Instrumentos</w:t>
            </w:r>
            <w:r>
              <w:rPr>
                <w:rFonts w:ascii="Arial" w:hAnsi="Arial" w:cs="Arial"/>
                <w:b/>
              </w:rPr>
              <w:t xml:space="preserve"> de </w:t>
            </w:r>
            <w:r w:rsidRPr="00DC2ACE">
              <w:rPr>
                <w:rFonts w:ascii="Arial" w:hAnsi="Arial" w:cs="Arial"/>
                <w:b/>
              </w:rPr>
              <w:t>Evaluación</w:t>
            </w:r>
          </w:p>
        </w:tc>
      </w:tr>
      <w:tr w:rsidR="00CB4226" w:rsidRPr="005C3935" w14:paraId="43D3DD6D" w14:textId="77777777" w:rsidTr="00E02D46">
        <w:tc>
          <w:tcPr>
            <w:tcW w:w="2518" w:type="dxa"/>
            <w:shd w:val="clear" w:color="auto" w:fill="auto"/>
          </w:tcPr>
          <w:p w14:paraId="06719FE9"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t>Introducción.</w:t>
            </w:r>
          </w:p>
          <w:p w14:paraId="50105954"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t>¿Qué es el cloudcomputingy cuáles son sus ventajas?</w:t>
            </w:r>
          </w:p>
          <w:p w14:paraId="1E3FC163" w14:textId="77777777" w:rsidR="00926436" w:rsidRDefault="00926436" w:rsidP="00926436">
            <w:pPr>
              <w:pStyle w:val="Default"/>
              <w:numPr>
                <w:ilvl w:val="0"/>
                <w:numId w:val="106"/>
              </w:numPr>
              <w:rPr>
                <w:rFonts w:ascii="Arial" w:hAnsi="Arial" w:cs="Arial"/>
              </w:rPr>
            </w:pPr>
            <w:r w:rsidRPr="00926436">
              <w:rPr>
                <w:rFonts w:ascii="Arial" w:hAnsi="Arial" w:cs="Arial"/>
              </w:rPr>
              <w:t>Niveles de la cloud</w:t>
            </w:r>
          </w:p>
          <w:p w14:paraId="0EEAAC97"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lastRenderedPageBreak/>
              <w:t>Nuevas profesiones en el ámbito de la cloud.</w:t>
            </w:r>
          </w:p>
          <w:p w14:paraId="5BEBC41E"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t>El edge computingy su relación con la cloud.</w:t>
            </w:r>
          </w:p>
          <w:p w14:paraId="7ECF93A1"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t>Las tecnologías fogy mist computingy su relación con el cloud computing</w:t>
            </w:r>
          </w:p>
          <w:p w14:paraId="7C5F746E"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t>Ventajas del uso de los recursos de la cloud.</w:t>
            </w:r>
          </w:p>
          <w:p w14:paraId="7502A45B" w14:textId="77777777" w:rsidR="00926436" w:rsidRDefault="00926436" w:rsidP="00926436">
            <w:pPr>
              <w:pStyle w:val="Default"/>
              <w:numPr>
                <w:ilvl w:val="0"/>
                <w:numId w:val="106"/>
              </w:numPr>
              <w:rPr>
                <w:rFonts w:ascii="Arial" w:hAnsi="Arial" w:cs="Arial"/>
              </w:rPr>
            </w:pPr>
            <w:r w:rsidRPr="00926436">
              <w:rPr>
                <w:rFonts w:ascii="Arial" w:hAnsi="Arial" w:cs="Arial"/>
              </w:rPr>
              <w:t>Uso del cloud computingpara la rentabilidad de la empresa.</w:t>
            </w:r>
          </w:p>
          <w:p w14:paraId="016835C4" w14:textId="77777777" w:rsidR="00CB4226" w:rsidRPr="00926436" w:rsidRDefault="00926436" w:rsidP="00926436">
            <w:pPr>
              <w:pStyle w:val="Default"/>
              <w:numPr>
                <w:ilvl w:val="0"/>
                <w:numId w:val="106"/>
              </w:numPr>
              <w:rPr>
                <w:rFonts w:ascii="Arial" w:hAnsi="Arial" w:cs="Arial"/>
              </w:rPr>
            </w:pPr>
            <w:r>
              <w:rPr>
                <w:rFonts w:ascii="Arial" w:hAnsi="Arial" w:cs="Arial"/>
              </w:rPr>
              <w:t>Como migrar a la nube</w:t>
            </w:r>
          </w:p>
        </w:tc>
        <w:tc>
          <w:tcPr>
            <w:tcW w:w="3827" w:type="dxa"/>
            <w:shd w:val="clear" w:color="auto" w:fill="auto"/>
          </w:tcPr>
          <w:p w14:paraId="15E359AD" w14:textId="77777777" w:rsidR="009204BB" w:rsidRPr="009204BB" w:rsidRDefault="009204BB" w:rsidP="009204BB">
            <w:pPr>
              <w:pStyle w:val="Default"/>
              <w:jc w:val="both"/>
              <w:rPr>
                <w:rFonts w:ascii="Arial" w:hAnsi="Arial" w:cs="Arial"/>
                <w:b/>
              </w:rPr>
            </w:pPr>
            <w:r w:rsidRPr="009204BB">
              <w:rPr>
                <w:rFonts w:ascii="Arial" w:hAnsi="Arial" w:cs="Arial"/>
                <w:b/>
              </w:rPr>
              <w:lastRenderedPageBreak/>
              <w:t>RA3:</w:t>
            </w:r>
          </w:p>
          <w:p w14:paraId="4DF4018A" w14:textId="77777777" w:rsidR="00CB4226" w:rsidRPr="009204BB" w:rsidRDefault="009204BB" w:rsidP="009204BB">
            <w:pPr>
              <w:pStyle w:val="Prrafodelista"/>
              <w:numPr>
                <w:ilvl w:val="0"/>
                <w:numId w:val="107"/>
              </w:numPr>
              <w:contextualSpacing/>
              <w:jc w:val="both"/>
              <w:rPr>
                <w:rFonts w:ascii="Arial" w:hAnsi="Arial" w:cs="Arial"/>
                <w:b/>
                <w:color w:val="000000"/>
                <w:sz w:val="24"/>
                <w:szCs w:val="24"/>
              </w:rPr>
            </w:pPr>
            <w:r w:rsidRPr="009204BB">
              <w:rPr>
                <w:rFonts w:ascii="Arial" w:hAnsi="Arial" w:cs="Arial"/>
                <w:sz w:val="24"/>
                <w:szCs w:val="24"/>
              </w:rPr>
              <w:t>CE: a, b, c, d, e</w:t>
            </w:r>
          </w:p>
        </w:tc>
        <w:tc>
          <w:tcPr>
            <w:tcW w:w="3509" w:type="dxa"/>
          </w:tcPr>
          <w:p w14:paraId="24EBD93F" w14:textId="77777777" w:rsidR="00E02D46" w:rsidRDefault="00E02D46" w:rsidP="00E02D46">
            <w:pPr>
              <w:pStyle w:val="Prrafodelista"/>
              <w:numPr>
                <w:ilvl w:val="0"/>
                <w:numId w:val="107"/>
              </w:numPr>
              <w:rPr>
                <w:rFonts w:ascii="Arial" w:hAnsi="Arial" w:cs="Arial"/>
                <w:sz w:val="24"/>
                <w:szCs w:val="24"/>
              </w:rPr>
            </w:pPr>
            <w:r>
              <w:rPr>
                <w:rFonts w:ascii="Arial" w:hAnsi="Arial" w:cs="Arial"/>
                <w:sz w:val="24"/>
                <w:szCs w:val="24"/>
              </w:rPr>
              <w:t>Trabajos/ Prácticas</w:t>
            </w:r>
          </w:p>
          <w:p w14:paraId="06FA1A69" w14:textId="77777777" w:rsidR="00CB4226" w:rsidRPr="005C3935" w:rsidRDefault="00A2204A" w:rsidP="00E02D46">
            <w:pPr>
              <w:pStyle w:val="Prrafodelista"/>
              <w:numPr>
                <w:ilvl w:val="0"/>
                <w:numId w:val="107"/>
              </w:numPr>
              <w:rPr>
                <w:rFonts w:ascii="Arial" w:hAnsi="Arial" w:cs="Arial"/>
                <w:color w:val="FF0000"/>
                <w:sz w:val="24"/>
                <w:szCs w:val="24"/>
              </w:rPr>
            </w:pPr>
            <w:r>
              <w:rPr>
                <w:rFonts w:ascii="Arial" w:hAnsi="Arial" w:cs="Arial"/>
                <w:sz w:val="24"/>
                <w:szCs w:val="24"/>
              </w:rPr>
              <w:t>Pruebas Escritas</w:t>
            </w:r>
          </w:p>
        </w:tc>
      </w:tr>
    </w:tbl>
    <w:p w14:paraId="31E269AD" w14:textId="77777777" w:rsidR="00567301" w:rsidRPr="005C3935" w:rsidRDefault="00567301" w:rsidP="00285E6E">
      <w:pPr>
        <w:rPr>
          <w:rFonts w:ascii="Arial" w:hAnsi="Arial" w:cs="Arial"/>
          <w:b/>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9"/>
        <w:gridCol w:w="3694"/>
        <w:gridCol w:w="3425"/>
      </w:tblGrid>
      <w:tr w:rsidR="00CB4226" w:rsidRPr="005C3935" w14:paraId="38475DD8" w14:textId="77777777" w:rsidTr="00E02D46">
        <w:tc>
          <w:tcPr>
            <w:tcW w:w="6345" w:type="dxa"/>
            <w:gridSpan w:val="2"/>
            <w:shd w:val="clear" w:color="auto" w:fill="B4C6E7" w:themeFill="accent1" w:themeFillTint="66"/>
          </w:tcPr>
          <w:p w14:paraId="55FCEBD6" w14:textId="77777777" w:rsidR="00CB4226" w:rsidRPr="00B87F84" w:rsidRDefault="0070570C" w:rsidP="00CF2BDA">
            <w:pPr>
              <w:jc w:val="center"/>
              <w:rPr>
                <w:rFonts w:ascii="Arial" w:hAnsi="Arial" w:cs="Arial"/>
                <w:b/>
              </w:rPr>
            </w:pPr>
            <w:r>
              <w:rPr>
                <w:rFonts w:ascii="Arial" w:hAnsi="Arial" w:cs="Arial"/>
                <w:b/>
              </w:rPr>
              <w:t>UT</w:t>
            </w:r>
            <w:r w:rsidR="00CB4226" w:rsidRPr="00B87F84">
              <w:rPr>
                <w:rFonts w:ascii="Arial" w:hAnsi="Arial" w:cs="Arial"/>
                <w:b/>
              </w:rPr>
              <w:t>4: Características de los Sistemas Productivos</w:t>
            </w:r>
          </w:p>
        </w:tc>
        <w:tc>
          <w:tcPr>
            <w:tcW w:w="3509" w:type="dxa"/>
            <w:shd w:val="clear" w:color="auto" w:fill="B4C6E7" w:themeFill="accent1" w:themeFillTint="66"/>
          </w:tcPr>
          <w:p w14:paraId="62F05059" w14:textId="77777777" w:rsidR="00CB4226" w:rsidRPr="00B87F84" w:rsidRDefault="00CB4226" w:rsidP="00CF2BDA">
            <w:pPr>
              <w:jc w:val="center"/>
              <w:rPr>
                <w:rFonts w:ascii="Arial" w:hAnsi="Arial" w:cs="Arial"/>
                <w:b/>
              </w:rPr>
            </w:pPr>
          </w:p>
        </w:tc>
      </w:tr>
      <w:tr w:rsidR="00CB4226" w:rsidRPr="005C3935" w14:paraId="399E8CBE" w14:textId="77777777" w:rsidTr="00E02D46">
        <w:tc>
          <w:tcPr>
            <w:tcW w:w="2518" w:type="dxa"/>
            <w:shd w:val="clear" w:color="auto" w:fill="auto"/>
          </w:tcPr>
          <w:p w14:paraId="24E7F672" w14:textId="77777777" w:rsidR="00CB4226" w:rsidRPr="005C3935" w:rsidRDefault="00CB4226" w:rsidP="00CF2BDA">
            <w:pPr>
              <w:jc w:val="center"/>
              <w:rPr>
                <w:rFonts w:ascii="Arial" w:hAnsi="Arial" w:cs="Arial"/>
                <w:color w:val="FF0000"/>
              </w:rPr>
            </w:pPr>
            <w:r w:rsidRPr="000255C8">
              <w:rPr>
                <w:rFonts w:ascii="Arial" w:hAnsi="Arial" w:cs="Arial"/>
                <w:b/>
              </w:rPr>
              <w:t>Contenidos</w:t>
            </w:r>
            <w:r>
              <w:rPr>
                <w:rFonts w:ascii="Arial" w:hAnsi="Arial" w:cs="Arial"/>
                <w:b/>
              </w:rPr>
              <w:t xml:space="preserve"> propios</w:t>
            </w:r>
          </w:p>
        </w:tc>
        <w:tc>
          <w:tcPr>
            <w:tcW w:w="3827" w:type="dxa"/>
            <w:shd w:val="clear" w:color="auto" w:fill="auto"/>
          </w:tcPr>
          <w:p w14:paraId="71E6381F" w14:textId="77777777" w:rsidR="00CB4226" w:rsidRPr="005C3935" w:rsidRDefault="00CB4226" w:rsidP="00CF2BDA">
            <w:pPr>
              <w:jc w:val="center"/>
              <w:rPr>
                <w:rFonts w:ascii="Arial" w:hAnsi="Arial" w:cs="Arial"/>
                <w:color w:val="FF0000"/>
              </w:rPr>
            </w:pPr>
            <w:r w:rsidRPr="00FD09C9">
              <w:rPr>
                <w:rFonts w:ascii="Arial" w:hAnsi="Arial" w:cs="Arial"/>
                <w:b/>
              </w:rPr>
              <w:t>RA y CE</w:t>
            </w:r>
          </w:p>
        </w:tc>
        <w:tc>
          <w:tcPr>
            <w:tcW w:w="3509" w:type="dxa"/>
          </w:tcPr>
          <w:p w14:paraId="2803ECC2" w14:textId="77777777" w:rsidR="00CB4226" w:rsidRPr="005C3935" w:rsidRDefault="00E02D46" w:rsidP="00CF2BDA">
            <w:pPr>
              <w:jc w:val="center"/>
              <w:rPr>
                <w:rFonts w:ascii="Arial" w:hAnsi="Arial" w:cs="Arial"/>
                <w:color w:val="FF0000"/>
              </w:rPr>
            </w:pPr>
            <w:r w:rsidRPr="00DC2ACE">
              <w:rPr>
                <w:rFonts w:ascii="Arial" w:hAnsi="Arial" w:cs="Arial"/>
                <w:b/>
              </w:rPr>
              <w:t>Instrumentos</w:t>
            </w:r>
            <w:r>
              <w:rPr>
                <w:rFonts w:ascii="Arial" w:hAnsi="Arial" w:cs="Arial"/>
                <w:b/>
              </w:rPr>
              <w:t xml:space="preserve"> de </w:t>
            </w:r>
            <w:r w:rsidRPr="00DC2ACE">
              <w:rPr>
                <w:rFonts w:ascii="Arial" w:hAnsi="Arial" w:cs="Arial"/>
                <w:b/>
              </w:rPr>
              <w:t>Evaluación</w:t>
            </w:r>
          </w:p>
        </w:tc>
      </w:tr>
      <w:tr w:rsidR="00CB4226" w:rsidRPr="005C3935" w14:paraId="2BAD4D57" w14:textId="77777777" w:rsidTr="00E02D46">
        <w:tc>
          <w:tcPr>
            <w:tcW w:w="2518" w:type="dxa"/>
            <w:shd w:val="clear" w:color="auto" w:fill="auto"/>
          </w:tcPr>
          <w:p w14:paraId="128A2CB1" w14:textId="77777777" w:rsidR="00926436" w:rsidRDefault="00926436" w:rsidP="00926436">
            <w:pPr>
              <w:pStyle w:val="Default"/>
              <w:rPr>
                <w:color w:val="auto"/>
              </w:rPr>
            </w:pPr>
          </w:p>
          <w:p w14:paraId="59E149B5"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t>Introducción.</w:t>
            </w:r>
          </w:p>
          <w:p w14:paraId="32D58291"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t>Tecnologías digitales habilitadoras actuales.</w:t>
            </w:r>
          </w:p>
          <w:p w14:paraId="43FEB809"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t>Relación entre TDH y productividad</w:t>
            </w:r>
          </w:p>
          <w:p w14:paraId="1DE7166D"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t>Implantación de las tecnologías digitales habilitadoras y su relación con la reducción de costes y la mejora de</w:t>
            </w:r>
            <w:r>
              <w:rPr>
                <w:rFonts w:ascii="Arial" w:hAnsi="Arial" w:cs="Arial"/>
              </w:rPr>
              <w:t xml:space="preserve"> </w:t>
            </w:r>
            <w:r w:rsidRPr="00926436">
              <w:rPr>
                <w:rFonts w:ascii="Arial" w:hAnsi="Arial" w:cs="Arial"/>
              </w:rPr>
              <w:t>competitividad.</w:t>
            </w:r>
          </w:p>
          <w:p w14:paraId="45540F51"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t>Casos reales de digitalización.</w:t>
            </w:r>
          </w:p>
          <w:p w14:paraId="44DC6759"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lastRenderedPageBreak/>
              <w:t xml:space="preserve">Sistemas de almacenamiento de </w:t>
            </w:r>
            <w:r>
              <w:rPr>
                <w:rFonts w:ascii="Arial" w:hAnsi="Arial" w:cs="Arial"/>
              </w:rPr>
              <w:t>datos no convencionales.</w:t>
            </w:r>
          </w:p>
          <w:p w14:paraId="5675A1C4" w14:textId="77777777" w:rsidR="00CB4226" w:rsidRPr="005C3935" w:rsidRDefault="00CB4226" w:rsidP="009A6B6A">
            <w:pPr>
              <w:rPr>
                <w:rFonts w:ascii="Arial" w:hAnsi="Arial" w:cs="Arial"/>
                <w:color w:val="FF0000"/>
              </w:rPr>
            </w:pPr>
          </w:p>
        </w:tc>
        <w:tc>
          <w:tcPr>
            <w:tcW w:w="3827" w:type="dxa"/>
            <w:shd w:val="clear" w:color="auto" w:fill="auto"/>
          </w:tcPr>
          <w:p w14:paraId="79CBAD46" w14:textId="77777777" w:rsidR="009204BB" w:rsidRPr="005C3935" w:rsidRDefault="009204BB" w:rsidP="009204BB">
            <w:pPr>
              <w:tabs>
                <w:tab w:val="left" w:pos="921"/>
              </w:tabs>
              <w:rPr>
                <w:rFonts w:ascii="Arial" w:hAnsi="Arial" w:cs="Arial"/>
                <w:color w:val="FF0000"/>
              </w:rPr>
            </w:pPr>
            <w:r>
              <w:rPr>
                <w:rFonts w:ascii="Arial" w:hAnsi="Arial" w:cs="Arial"/>
                <w:color w:val="FF0000"/>
              </w:rPr>
              <w:lastRenderedPageBreak/>
              <w:tab/>
            </w:r>
          </w:p>
          <w:p w14:paraId="15C344CD" w14:textId="77777777" w:rsidR="009204BB" w:rsidRPr="009204BB" w:rsidRDefault="009204BB" w:rsidP="009204BB">
            <w:pPr>
              <w:pStyle w:val="Default"/>
              <w:rPr>
                <w:rFonts w:ascii="Arial" w:hAnsi="Arial" w:cs="Arial"/>
                <w:b/>
              </w:rPr>
            </w:pPr>
            <w:r>
              <w:rPr>
                <w:rFonts w:ascii="Arial" w:hAnsi="Arial" w:cs="Arial"/>
                <w:b/>
              </w:rPr>
              <w:t>RA</w:t>
            </w:r>
            <w:r w:rsidRPr="009204BB">
              <w:rPr>
                <w:rFonts w:ascii="Arial" w:hAnsi="Arial" w:cs="Arial"/>
                <w:b/>
              </w:rPr>
              <w:t>4</w:t>
            </w:r>
            <w:r>
              <w:rPr>
                <w:rFonts w:ascii="Arial" w:hAnsi="Arial" w:cs="Arial"/>
                <w:b/>
              </w:rPr>
              <w:t>:</w:t>
            </w:r>
          </w:p>
          <w:p w14:paraId="7F333560" w14:textId="77777777" w:rsidR="00CB4226" w:rsidRPr="005C3935" w:rsidRDefault="009204BB" w:rsidP="009204BB">
            <w:pPr>
              <w:pStyle w:val="Prrafodelista"/>
              <w:numPr>
                <w:ilvl w:val="0"/>
                <w:numId w:val="107"/>
              </w:numPr>
              <w:contextualSpacing/>
              <w:jc w:val="both"/>
              <w:rPr>
                <w:rFonts w:ascii="Arial" w:hAnsi="Arial" w:cs="Arial"/>
                <w:color w:val="FF0000"/>
              </w:rPr>
            </w:pPr>
            <w:r w:rsidRPr="009204BB">
              <w:rPr>
                <w:rFonts w:ascii="Arial" w:hAnsi="Arial" w:cs="Arial"/>
                <w:sz w:val="24"/>
                <w:szCs w:val="24"/>
              </w:rPr>
              <w:t>CE: a, b, c, d, e, f, g, h</w:t>
            </w:r>
          </w:p>
        </w:tc>
        <w:tc>
          <w:tcPr>
            <w:tcW w:w="3509" w:type="dxa"/>
          </w:tcPr>
          <w:p w14:paraId="6A9399F6" w14:textId="77777777" w:rsidR="00E02D46" w:rsidRDefault="00E02D46" w:rsidP="00E02D46">
            <w:pPr>
              <w:pStyle w:val="Prrafodelista"/>
              <w:numPr>
                <w:ilvl w:val="0"/>
                <w:numId w:val="107"/>
              </w:numPr>
              <w:rPr>
                <w:rFonts w:ascii="Arial" w:hAnsi="Arial" w:cs="Arial"/>
                <w:sz w:val="24"/>
                <w:szCs w:val="24"/>
              </w:rPr>
            </w:pPr>
            <w:r>
              <w:rPr>
                <w:rFonts w:ascii="Arial" w:hAnsi="Arial" w:cs="Arial"/>
                <w:sz w:val="24"/>
                <w:szCs w:val="24"/>
              </w:rPr>
              <w:t>Trabajos/ Prácticas</w:t>
            </w:r>
          </w:p>
          <w:p w14:paraId="3B865666" w14:textId="77777777" w:rsidR="00CB4226" w:rsidRPr="005C3935" w:rsidRDefault="00A2204A" w:rsidP="00E02D46">
            <w:pPr>
              <w:pStyle w:val="Prrafodelista"/>
              <w:numPr>
                <w:ilvl w:val="0"/>
                <w:numId w:val="107"/>
              </w:numPr>
              <w:rPr>
                <w:rFonts w:ascii="Arial" w:hAnsi="Arial" w:cs="Arial"/>
                <w:color w:val="FF0000"/>
              </w:rPr>
            </w:pPr>
            <w:r>
              <w:rPr>
                <w:rFonts w:ascii="Arial" w:hAnsi="Arial" w:cs="Arial"/>
                <w:sz w:val="24"/>
                <w:szCs w:val="24"/>
              </w:rPr>
              <w:t>Pruebas Escritas</w:t>
            </w:r>
          </w:p>
        </w:tc>
      </w:tr>
    </w:tbl>
    <w:p w14:paraId="327CC49E" w14:textId="77777777" w:rsidR="00567301" w:rsidRPr="005C3935" w:rsidRDefault="00567301" w:rsidP="00285E6E">
      <w:pPr>
        <w:rPr>
          <w:rFonts w:ascii="Arial" w:hAnsi="Arial" w:cs="Arial"/>
          <w:b/>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3"/>
        <w:gridCol w:w="3698"/>
        <w:gridCol w:w="3427"/>
      </w:tblGrid>
      <w:tr w:rsidR="00CB4226" w:rsidRPr="005C3935" w14:paraId="5000F96C" w14:textId="77777777" w:rsidTr="00E02D46">
        <w:tc>
          <w:tcPr>
            <w:tcW w:w="6345" w:type="dxa"/>
            <w:gridSpan w:val="2"/>
            <w:shd w:val="clear" w:color="auto" w:fill="B4C6E7" w:themeFill="accent1" w:themeFillTint="66"/>
          </w:tcPr>
          <w:p w14:paraId="778FBC35" w14:textId="77777777" w:rsidR="00CB4226" w:rsidRPr="00B87F84" w:rsidRDefault="0070570C" w:rsidP="00CF2BDA">
            <w:pPr>
              <w:jc w:val="center"/>
              <w:rPr>
                <w:rFonts w:ascii="Arial" w:hAnsi="Arial" w:cs="Arial"/>
                <w:b/>
              </w:rPr>
            </w:pPr>
            <w:r>
              <w:rPr>
                <w:rFonts w:ascii="Arial" w:hAnsi="Arial" w:cs="Arial"/>
                <w:b/>
              </w:rPr>
              <w:t>UT5</w:t>
            </w:r>
            <w:r w:rsidR="00CB4226" w:rsidRPr="00B87F84">
              <w:rPr>
                <w:rFonts w:ascii="Arial" w:hAnsi="Arial" w:cs="Arial"/>
                <w:b/>
              </w:rPr>
              <w:t>: Planes de transformación digital</w:t>
            </w:r>
          </w:p>
        </w:tc>
        <w:tc>
          <w:tcPr>
            <w:tcW w:w="3509" w:type="dxa"/>
            <w:shd w:val="clear" w:color="auto" w:fill="B4C6E7" w:themeFill="accent1" w:themeFillTint="66"/>
          </w:tcPr>
          <w:p w14:paraId="60344326" w14:textId="77777777" w:rsidR="00CB4226" w:rsidRPr="00B87F84" w:rsidRDefault="00CB4226" w:rsidP="00CF2BDA">
            <w:pPr>
              <w:jc w:val="center"/>
              <w:rPr>
                <w:rFonts w:ascii="Arial" w:hAnsi="Arial" w:cs="Arial"/>
                <w:b/>
              </w:rPr>
            </w:pPr>
          </w:p>
        </w:tc>
      </w:tr>
      <w:tr w:rsidR="00CB4226" w:rsidRPr="005C3935" w14:paraId="4A5D7A94" w14:textId="77777777" w:rsidTr="00E02D46">
        <w:tc>
          <w:tcPr>
            <w:tcW w:w="2518" w:type="dxa"/>
            <w:shd w:val="clear" w:color="auto" w:fill="auto"/>
          </w:tcPr>
          <w:p w14:paraId="506D7E4C" w14:textId="77777777" w:rsidR="00CB4226" w:rsidRPr="005C3935" w:rsidRDefault="00CB4226" w:rsidP="00CF2BDA">
            <w:pPr>
              <w:jc w:val="center"/>
              <w:rPr>
                <w:rFonts w:ascii="Arial" w:hAnsi="Arial" w:cs="Arial"/>
                <w:color w:val="FF0000"/>
              </w:rPr>
            </w:pPr>
            <w:r w:rsidRPr="000255C8">
              <w:rPr>
                <w:rFonts w:ascii="Arial" w:hAnsi="Arial" w:cs="Arial"/>
                <w:b/>
              </w:rPr>
              <w:t>Contenidos</w:t>
            </w:r>
            <w:r>
              <w:rPr>
                <w:rFonts w:ascii="Arial" w:hAnsi="Arial" w:cs="Arial"/>
                <w:b/>
              </w:rPr>
              <w:t xml:space="preserve"> propios</w:t>
            </w:r>
          </w:p>
        </w:tc>
        <w:tc>
          <w:tcPr>
            <w:tcW w:w="3827" w:type="dxa"/>
            <w:shd w:val="clear" w:color="auto" w:fill="auto"/>
          </w:tcPr>
          <w:p w14:paraId="13931030" w14:textId="77777777" w:rsidR="00CB4226" w:rsidRPr="005C3935" w:rsidRDefault="00CB4226" w:rsidP="00CF2BDA">
            <w:pPr>
              <w:jc w:val="center"/>
              <w:rPr>
                <w:rFonts w:ascii="Arial" w:hAnsi="Arial" w:cs="Arial"/>
                <w:color w:val="FF0000"/>
              </w:rPr>
            </w:pPr>
            <w:r w:rsidRPr="00FD09C9">
              <w:rPr>
                <w:rFonts w:ascii="Arial" w:hAnsi="Arial" w:cs="Arial"/>
                <w:b/>
              </w:rPr>
              <w:t>RA y CE</w:t>
            </w:r>
          </w:p>
        </w:tc>
        <w:tc>
          <w:tcPr>
            <w:tcW w:w="3509" w:type="dxa"/>
          </w:tcPr>
          <w:p w14:paraId="0BE0CE78" w14:textId="77777777" w:rsidR="00CB4226" w:rsidRPr="005C3935" w:rsidRDefault="00E02D46" w:rsidP="00CF2BDA">
            <w:pPr>
              <w:jc w:val="center"/>
              <w:rPr>
                <w:rFonts w:ascii="Arial" w:hAnsi="Arial" w:cs="Arial"/>
                <w:color w:val="FF0000"/>
              </w:rPr>
            </w:pPr>
            <w:r w:rsidRPr="00DC2ACE">
              <w:rPr>
                <w:rFonts w:ascii="Arial" w:hAnsi="Arial" w:cs="Arial"/>
                <w:b/>
              </w:rPr>
              <w:t>Instrumentos</w:t>
            </w:r>
            <w:r>
              <w:rPr>
                <w:rFonts w:ascii="Arial" w:hAnsi="Arial" w:cs="Arial"/>
                <w:b/>
              </w:rPr>
              <w:t xml:space="preserve"> de </w:t>
            </w:r>
            <w:r w:rsidRPr="00DC2ACE">
              <w:rPr>
                <w:rFonts w:ascii="Arial" w:hAnsi="Arial" w:cs="Arial"/>
                <w:b/>
              </w:rPr>
              <w:t>Evaluación</w:t>
            </w:r>
          </w:p>
        </w:tc>
      </w:tr>
      <w:tr w:rsidR="00CB4226" w:rsidRPr="005C3935" w14:paraId="18929D75" w14:textId="77777777" w:rsidTr="00E02D46">
        <w:tc>
          <w:tcPr>
            <w:tcW w:w="2518" w:type="dxa"/>
            <w:shd w:val="clear" w:color="auto" w:fill="auto"/>
          </w:tcPr>
          <w:p w14:paraId="7F346750" w14:textId="77777777" w:rsidR="00926436" w:rsidRDefault="00926436" w:rsidP="00926436">
            <w:pPr>
              <w:pStyle w:val="Default"/>
              <w:rPr>
                <w:color w:val="auto"/>
              </w:rPr>
            </w:pPr>
          </w:p>
          <w:p w14:paraId="186C6951" w14:textId="77777777" w:rsidR="00926436" w:rsidRDefault="00926436" w:rsidP="00926436">
            <w:pPr>
              <w:pStyle w:val="Default"/>
              <w:numPr>
                <w:ilvl w:val="0"/>
                <w:numId w:val="106"/>
              </w:numPr>
              <w:rPr>
                <w:rFonts w:ascii="Arial" w:hAnsi="Arial" w:cs="Arial"/>
              </w:rPr>
            </w:pPr>
            <w:r w:rsidRPr="00926436">
              <w:rPr>
                <w:rFonts w:ascii="Arial" w:hAnsi="Arial" w:cs="Arial"/>
              </w:rPr>
              <w:t>Introducción.</w:t>
            </w:r>
          </w:p>
          <w:p w14:paraId="121108A4"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t>Digitalización de la empresa clásica.</w:t>
            </w:r>
          </w:p>
          <w:p w14:paraId="3285489B"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t>Proceso de digitalización</w:t>
            </w:r>
            <w:r>
              <w:rPr>
                <w:rFonts w:ascii="Arial" w:hAnsi="Arial" w:cs="Arial"/>
              </w:rPr>
              <w:t xml:space="preserve"> </w:t>
            </w:r>
            <w:r w:rsidRPr="00926436">
              <w:rPr>
                <w:rFonts w:ascii="Arial" w:hAnsi="Arial" w:cs="Arial"/>
              </w:rPr>
              <w:t>de una empresa y tecnologías habilitadoras digitales implicadas.</w:t>
            </w:r>
          </w:p>
          <w:p w14:paraId="3E3F31A8"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t>Configuración de la empresa digitalizada: cambios y mejoras.</w:t>
            </w:r>
          </w:p>
          <w:p w14:paraId="1960E196" w14:textId="77777777" w:rsidR="00926436" w:rsidRPr="00926436" w:rsidRDefault="00926436" w:rsidP="00926436">
            <w:pPr>
              <w:pStyle w:val="Default"/>
              <w:numPr>
                <w:ilvl w:val="0"/>
                <w:numId w:val="106"/>
              </w:numPr>
              <w:rPr>
                <w:rFonts w:ascii="Arial" w:hAnsi="Arial" w:cs="Arial"/>
              </w:rPr>
            </w:pPr>
            <w:r w:rsidRPr="00926436">
              <w:rPr>
                <w:rFonts w:ascii="Arial" w:hAnsi="Arial" w:cs="Arial"/>
              </w:rPr>
              <w:t xml:space="preserve">Plan de transformación: recursos </w:t>
            </w:r>
            <w:r w:rsidR="00D31C01">
              <w:rPr>
                <w:rFonts w:ascii="Arial" w:hAnsi="Arial" w:cs="Arial"/>
              </w:rPr>
              <w:t>empleados</w:t>
            </w:r>
          </w:p>
          <w:p w14:paraId="34BAEC05" w14:textId="77777777" w:rsidR="00CB4226" w:rsidRPr="005C3935" w:rsidRDefault="00CB4226" w:rsidP="009A6B6A">
            <w:pPr>
              <w:rPr>
                <w:rFonts w:ascii="Arial" w:hAnsi="Arial" w:cs="Arial"/>
                <w:color w:val="FF0000"/>
              </w:rPr>
            </w:pPr>
          </w:p>
        </w:tc>
        <w:tc>
          <w:tcPr>
            <w:tcW w:w="3827" w:type="dxa"/>
            <w:shd w:val="clear" w:color="auto" w:fill="auto"/>
          </w:tcPr>
          <w:p w14:paraId="01FD3BF6" w14:textId="77777777" w:rsidR="009204BB" w:rsidRPr="009204BB" w:rsidRDefault="009204BB" w:rsidP="009204BB">
            <w:pPr>
              <w:pStyle w:val="Default"/>
              <w:rPr>
                <w:rFonts w:ascii="Arial" w:hAnsi="Arial" w:cs="Arial"/>
                <w:b/>
              </w:rPr>
            </w:pPr>
            <w:r>
              <w:rPr>
                <w:rFonts w:ascii="Arial" w:hAnsi="Arial" w:cs="Arial"/>
                <w:b/>
              </w:rPr>
              <w:t>RA</w:t>
            </w:r>
            <w:r w:rsidRPr="009204BB">
              <w:rPr>
                <w:rFonts w:ascii="Arial" w:hAnsi="Arial" w:cs="Arial"/>
                <w:b/>
              </w:rPr>
              <w:t>5</w:t>
            </w:r>
            <w:r>
              <w:rPr>
                <w:rFonts w:ascii="Arial" w:hAnsi="Arial" w:cs="Arial"/>
                <w:b/>
              </w:rPr>
              <w:t>:</w:t>
            </w:r>
          </w:p>
          <w:p w14:paraId="6AF1EC0F" w14:textId="77777777" w:rsidR="00CB4226" w:rsidRPr="005C3935" w:rsidRDefault="009204BB" w:rsidP="009204BB">
            <w:pPr>
              <w:pStyle w:val="Prrafodelista"/>
              <w:numPr>
                <w:ilvl w:val="0"/>
                <w:numId w:val="107"/>
              </w:numPr>
              <w:contextualSpacing/>
              <w:jc w:val="both"/>
              <w:rPr>
                <w:rFonts w:ascii="Arial" w:hAnsi="Arial" w:cs="Arial"/>
                <w:color w:val="FF0000"/>
              </w:rPr>
            </w:pPr>
            <w:r w:rsidRPr="009204BB">
              <w:rPr>
                <w:rFonts w:ascii="Arial" w:hAnsi="Arial" w:cs="Arial"/>
                <w:sz w:val="24"/>
                <w:szCs w:val="24"/>
              </w:rPr>
              <w:t>CE: a, b, c, d, e, f, g, h</w:t>
            </w:r>
          </w:p>
        </w:tc>
        <w:tc>
          <w:tcPr>
            <w:tcW w:w="3509" w:type="dxa"/>
          </w:tcPr>
          <w:p w14:paraId="5DF9F549" w14:textId="77777777" w:rsidR="00E02D46" w:rsidRDefault="00E02D46" w:rsidP="00E02D46">
            <w:pPr>
              <w:pStyle w:val="Prrafodelista"/>
              <w:numPr>
                <w:ilvl w:val="0"/>
                <w:numId w:val="107"/>
              </w:numPr>
              <w:rPr>
                <w:rFonts w:ascii="Arial" w:hAnsi="Arial" w:cs="Arial"/>
                <w:sz w:val="24"/>
                <w:szCs w:val="24"/>
              </w:rPr>
            </w:pPr>
            <w:r>
              <w:rPr>
                <w:rFonts w:ascii="Arial" w:hAnsi="Arial" w:cs="Arial"/>
                <w:sz w:val="24"/>
                <w:szCs w:val="24"/>
              </w:rPr>
              <w:t>Trabajos/ Prácticas</w:t>
            </w:r>
          </w:p>
          <w:p w14:paraId="5943C969" w14:textId="77777777" w:rsidR="00CB4226" w:rsidRPr="005C3935" w:rsidRDefault="00A2204A" w:rsidP="00E02D46">
            <w:pPr>
              <w:pStyle w:val="Prrafodelista"/>
              <w:numPr>
                <w:ilvl w:val="0"/>
                <w:numId w:val="107"/>
              </w:numPr>
              <w:rPr>
                <w:rFonts w:ascii="Arial" w:hAnsi="Arial" w:cs="Arial"/>
                <w:color w:val="FF0000"/>
              </w:rPr>
            </w:pPr>
            <w:r>
              <w:rPr>
                <w:rFonts w:ascii="Arial" w:hAnsi="Arial" w:cs="Arial"/>
                <w:sz w:val="24"/>
                <w:szCs w:val="24"/>
              </w:rPr>
              <w:t>Pruebas Escritas</w:t>
            </w:r>
          </w:p>
        </w:tc>
      </w:tr>
    </w:tbl>
    <w:p w14:paraId="4BAF62F3" w14:textId="77777777" w:rsidR="00567301" w:rsidRPr="00947A8D" w:rsidRDefault="00567301" w:rsidP="00285E6E">
      <w:pPr>
        <w:rPr>
          <w:rFonts w:ascii="Arial" w:hAnsi="Arial" w:cs="Arial"/>
          <w:b/>
        </w:rPr>
      </w:pPr>
    </w:p>
    <w:p w14:paraId="2273EF21" w14:textId="77777777" w:rsidR="00567301" w:rsidRPr="00947A8D" w:rsidRDefault="00567301" w:rsidP="00285E6E">
      <w:pPr>
        <w:pStyle w:val="Prrafodelista"/>
        <w:jc w:val="both"/>
        <w:rPr>
          <w:rFonts w:ascii="Arial" w:hAnsi="Arial" w:cs="Arial"/>
          <w:sz w:val="24"/>
          <w:szCs w:val="24"/>
        </w:rPr>
      </w:pPr>
    </w:p>
    <w:p w14:paraId="54A97936" w14:textId="77777777" w:rsidR="00C15465" w:rsidRPr="00A22418" w:rsidRDefault="00C15465" w:rsidP="006144D5">
      <w:pPr>
        <w:pStyle w:val="Prrafodelista"/>
        <w:numPr>
          <w:ilvl w:val="0"/>
          <w:numId w:val="86"/>
        </w:numPr>
        <w:rPr>
          <w:rFonts w:ascii="Arial" w:hAnsi="Arial" w:cs="Arial"/>
          <w:b/>
          <w:sz w:val="24"/>
          <w:szCs w:val="24"/>
          <w:u w:val="single"/>
        </w:rPr>
      </w:pPr>
      <w:bookmarkStart w:id="14" w:name="_Toc147614335"/>
      <w:bookmarkStart w:id="15" w:name="_Toc147618302"/>
      <w:r w:rsidRPr="00A22418">
        <w:rPr>
          <w:rFonts w:ascii="Arial" w:hAnsi="Arial" w:cs="Arial"/>
          <w:b/>
          <w:sz w:val="24"/>
          <w:szCs w:val="24"/>
          <w:u w:val="single"/>
        </w:rPr>
        <w:t>METODOLOGÍA</w:t>
      </w:r>
      <w:bookmarkEnd w:id="14"/>
      <w:bookmarkEnd w:id="15"/>
    </w:p>
    <w:p w14:paraId="049BFD9D" w14:textId="77777777" w:rsidR="00567301" w:rsidRPr="00947A8D" w:rsidRDefault="00567301" w:rsidP="00285E6E">
      <w:pPr>
        <w:pStyle w:val="Prrafodelista"/>
        <w:ind w:left="360"/>
        <w:jc w:val="both"/>
        <w:rPr>
          <w:rFonts w:ascii="Arial" w:hAnsi="Arial" w:cs="Arial"/>
          <w:b/>
          <w:sz w:val="24"/>
          <w:szCs w:val="24"/>
        </w:rPr>
      </w:pPr>
    </w:p>
    <w:p w14:paraId="6F5D2036" w14:textId="77777777" w:rsidR="00567301" w:rsidRPr="00947A8D" w:rsidRDefault="00567301" w:rsidP="00A64F54">
      <w:pPr>
        <w:jc w:val="both"/>
        <w:rPr>
          <w:rFonts w:ascii="Arial" w:hAnsi="Arial" w:cs="Arial"/>
        </w:rPr>
      </w:pPr>
      <w:r w:rsidRPr="00947A8D">
        <w:rPr>
          <w:rFonts w:ascii="Arial" w:hAnsi="Arial" w:cs="Arial"/>
        </w:rPr>
        <w:t>La metodología será la siguiente:</w:t>
      </w:r>
    </w:p>
    <w:p w14:paraId="62A9AFF3" w14:textId="77777777" w:rsidR="00567301" w:rsidRPr="00947A8D" w:rsidRDefault="00567301" w:rsidP="00285E6E">
      <w:pPr>
        <w:pStyle w:val="Prrafodelista"/>
        <w:ind w:left="360"/>
        <w:jc w:val="both"/>
        <w:rPr>
          <w:rFonts w:ascii="Arial" w:hAnsi="Arial" w:cs="Arial"/>
          <w:sz w:val="24"/>
          <w:szCs w:val="24"/>
        </w:rPr>
      </w:pPr>
    </w:p>
    <w:p w14:paraId="22CFF2B1" w14:textId="77777777" w:rsidR="00567301" w:rsidRPr="00947A8D" w:rsidRDefault="00567301" w:rsidP="006144D5">
      <w:pPr>
        <w:pStyle w:val="Prrafodelista"/>
        <w:numPr>
          <w:ilvl w:val="0"/>
          <w:numId w:val="5"/>
        </w:numPr>
        <w:spacing w:after="200" w:line="276" w:lineRule="auto"/>
        <w:contextualSpacing/>
        <w:jc w:val="both"/>
        <w:rPr>
          <w:rFonts w:ascii="Arial" w:hAnsi="Arial" w:cs="Arial"/>
          <w:sz w:val="24"/>
          <w:szCs w:val="24"/>
        </w:rPr>
      </w:pPr>
      <w:r w:rsidRPr="00947A8D">
        <w:rPr>
          <w:rFonts w:ascii="Arial" w:hAnsi="Arial" w:cs="Arial"/>
          <w:sz w:val="24"/>
          <w:szCs w:val="24"/>
        </w:rPr>
        <w:t>Exposición del módulo por parte del profesor incluyendo diferentes ejemplos prácticos para que el alumnado pueda realizar.</w:t>
      </w:r>
    </w:p>
    <w:p w14:paraId="1E9E3BFB" w14:textId="77777777" w:rsidR="00567301" w:rsidRPr="00947A8D" w:rsidRDefault="00567301" w:rsidP="006144D5">
      <w:pPr>
        <w:pStyle w:val="Prrafodelista"/>
        <w:numPr>
          <w:ilvl w:val="0"/>
          <w:numId w:val="5"/>
        </w:numPr>
        <w:spacing w:after="200" w:line="276" w:lineRule="auto"/>
        <w:contextualSpacing/>
        <w:jc w:val="both"/>
        <w:rPr>
          <w:rFonts w:ascii="Arial" w:hAnsi="Arial" w:cs="Arial"/>
          <w:sz w:val="24"/>
          <w:szCs w:val="24"/>
        </w:rPr>
      </w:pPr>
      <w:r w:rsidRPr="00947A8D">
        <w:rPr>
          <w:rFonts w:ascii="Arial" w:hAnsi="Arial" w:cs="Arial"/>
          <w:sz w:val="24"/>
          <w:szCs w:val="24"/>
        </w:rPr>
        <w:t>Realización del alumnado de ejercicios prácticos con ordenadores y sus componentes. De forma que puedan ser autónomos en la aplicación de los contenidos del módulo.</w:t>
      </w:r>
    </w:p>
    <w:p w14:paraId="376FD132" w14:textId="77777777" w:rsidR="00A64F54" w:rsidRDefault="5683CF14" w:rsidP="003C1A96">
      <w:pPr>
        <w:pStyle w:val="Prrafodelista"/>
        <w:numPr>
          <w:ilvl w:val="0"/>
          <w:numId w:val="5"/>
        </w:numPr>
        <w:spacing w:after="240" w:line="276" w:lineRule="auto"/>
        <w:jc w:val="both"/>
        <w:rPr>
          <w:rFonts w:ascii="Arial" w:hAnsi="Arial" w:cs="Arial"/>
          <w:sz w:val="24"/>
          <w:szCs w:val="24"/>
        </w:rPr>
      </w:pPr>
      <w:r w:rsidRPr="00947A8D">
        <w:rPr>
          <w:rFonts w:ascii="Arial" w:hAnsi="Arial" w:cs="Arial"/>
          <w:sz w:val="24"/>
          <w:szCs w:val="24"/>
        </w:rPr>
        <w:t xml:space="preserve">Las actividades prácticas se realizarán en clase </w:t>
      </w:r>
      <w:r w:rsidR="00454636" w:rsidRPr="00947A8D">
        <w:rPr>
          <w:rFonts w:ascii="Arial" w:hAnsi="Arial" w:cs="Arial"/>
          <w:sz w:val="24"/>
          <w:szCs w:val="24"/>
        </w:rPr>
        <w:t>de forma individual o en grupo según se determine.</w:t>
      </w:r>
    </w:p>
    <w:p w14:paraId="57B929CE" w14:textId="77777777" w:rsidR="00947A8D" w:rsidRPr="00947A8D" w:rsidRDefault="00947A8D" w:rsidP="00947A8D">
      <w:pPr>
        <w:pStyle w:val="Prrafodelista"/>
        <w:spacing w:line="276" w:lineRule="auto"/>
        <w:ind w:left="720"/>
        <w:jc w:val="both"/>
        <w:rPr>
          <w:rFonts w:ascii="Arial" w:hAnsi="Arial" w:cs="Arial"/>
          <w:sz w:val="24"/>
          <w:szCs w:val="24"/>
        </w:rPr>
      </w:pPr>
    </w:p>
    <w:p w14:paraId="758597FA" w14:textId="77777777" w:rsidR="00C15465" w:rsidRPr="00A22418" w:rsidRDefault="00C15465" w:rsidP="006144D5">
      <w:pPr>
        <w:pStyle w:val="Prrafodelista"/>
        <w:numPr>
          <w:ilvl w:val="0"/>
          <w:numId w:val="86"/>
        </w:numPr>
        <w:rPr>
          <w:rFonts w:ascii="Arial" w:hAnsi="Arial" w:cs="Arial"/>
          <w:b/>
          <w:sz w:val="24"/>
          <w:szCs w:val="24"/>
          <w:u w:val="single"/>
        </w:rPr>
      </w:pPr>
      <w:bookmarkStart w:id="16" w:name="_Toc147614336"/>
      <w:bookmarkStart w:id="17" w:name="_Toc147618303"/>
      <w:r w:rsidRPr="00A22418">
        <w:rPr>
          <w:rFonts w:ascii="Arial" w:hAnsi="Arial" w:cs="Arial"/>
          <w:b/>
          <w:sz w:val="24"/>
          <w:szCs w:val="24"/>
          <w:u w:val="single"/>
        </w:rPr>
        <w:t>ATENCIÓN A LA DIVERSIDAD</w:t>
      </w:r>
      <w:bookmarkEnd w:id="16"/>
      <w:bookmarkEnd w:id="17"/>
    </w:p>
    <w:p w14:paraId="2124515A" w14:textId="77777777" w:rsidR="00567301" w:rsidRPr="00947A8D" w:rsidRDefault="00567301" w:rsidP="00285E6E">
      <w:pPr>
        <w:jc w:val="both"/>
        <w:rPr>
          <w:rFonts w:ascii="Arial" w:hAnsi="Arial" w:cs="Arial"/>
        </w:rPr>
      </w:pPr>
    </w:p>
    <w:p w14:paraId="0951A32B" w14:textId="77777777" w:rsidR="00947A8D" w:rsidRDefault="00567301" w:rsidP="00285E6E">
      <w:pPr>
        <w:jc w:val="both"/>
        <w:rPr>
          <w:rFonts w:ascii="Arial" w:hAnsi="Arial" w:cs="Arial"/>
        </w:rPr>
      </w:pPr>
      <w:r w:rsidRPr="00947A8D">
        <w:rPr>
          <w:rFonts w:ascii="Arial" w:hAnsi="Arial" w:cs="Arial"/>
        </w:rPr>
        <w:t>Se atenderá a cada alumno atendiendo a los distintos ritmos de aprendizaje con actividades de refuerzo tanto para los alumnos que necesiten reforzar el módulo y actividades de ampliación para los alumnos que vayan más avanzados</w:t>
      </w:r>
      <w:r w:rsidR="00B249D8" w:rsidRPr="00947A8D">
        <w:rPr>
          <w:rFonts w:ascii="Arial" w:hAnsi="Arial" w:cs="Arial"/>
        </w:rPr>
        <w:t>, pero siempre teniendo en cuenta que para aprobar el módulo se deberán adquirir los contenidos establecidos en el decreto ley y mostrados en los párrafos anteriores.</w:t>
      </w:r>
    </w:p>
    <w:p w14:paraId="1BED6850" w14:textId="77777777" w:rsidR="00507809" w:rsidRPr="00507809" w:rsidRDefault="00507809" w:rsidP="006144D5">
      <w:pPr>
        <w:pStyle w:val="Prrafodelista"/>
        <w:numPr>
          <w:ilvl w:val="0"/>
          <w:numId w:val="89"/>
        </w:numPr>
        <w:spacing w:before="120" w:after="120"/>
        <w:jc w:val="both"/>
        <w:rPr>
          <w:rFonts w:ascii="Arial" w:hAnsi="Arial" w:cs="Arial"/>
          <w:sz w:val="24"/>
          <w:szCs w:val="24"/>
          <w:u w:val="single"/>
        </w:rPr>
      </w:pPr>
      <w:r w:rsidRPr="00507809">
        <w:rPr>
          <w:rFonts w:ascii="Arial" w:hAnsi="Arial" w:cs="Arial"/>
          <w:sz w:val="24"/>
          <w:szCs w:val="24"/>
          <w:u w:val="single"/>
        </w:rPr>
        <w:t>Medidas adoptadas en Alumnos con necesidades específicas de apoyo educativo</w:t>
      </w:r>
    </w:p>
    <w:p w14:paraId="7DC787AC" w14:textId="77777777" w:rsidR="00507809" w:rsidRPr="00696F5D" w:rsidRDefault="00507809" w:rsidP="00507809">
      <w:pPr>
        <w:spacing w:before="120" w:after="120"/>
        <w:ind w:left="360" w:firstLine="348"/>
        <w:jc w:val="both"/>
        <w:rPr>
          <w:rFonts w:ascii="Arial" w:hAnsi="Arial" w:cs="Arial"/>
        </w:rPr>
      </w:pPr>
      <w:r w:rsidRPr="00696F5D">
        <w:rPr>
          <w:rFonts w:ascii="Arial" w:hAnsi="Arial" w:cs="Arial"/>
        </w:rPr>
        <w:t>Existe un "Modelo de informe relativo a la aplicación de medidas para la evaluación de alumnos con necesidades específicas de apoyo educativo que cursen enseñanzas de formación profesional", que debe ser rellenado por el alumno o su familia al comienzo del curso y entregarlo al centro educativo para que este sea conocedor de la necesidad educativa del alumno.</w:t>
      </w:r>
    </w:p>
    <w:p w14:paraId="6AACBDAE" w14:textId="77777777" w:rsidR="00507809" w:rsidRPr="00696F5D" w:rsidRDefault="00507809" w:rsidP="00507809">
      <w:pPr>
        <w:spacing w:before="120" w:after="120"/>
        <w:ind w:left="360" w:firstLine="348"/>
        <w:jc w:val="both"/>
        <w:rPr>
          <w:rFonts w:ascii="Arial" w:hAnsi="Arial" w:cs="Arial"/>
        </w:rPr>
      </w:pPr>
      <w:r w:rsidRPr="00696F5D">
        <w:rPr>
          <w:rFonts w:ascii="Arial" w:hAnsi="Arial" w:cs="Arial"/>
        </w:rPr>
        <w:t xml:space="preserve">La jefatura de estudios se encargará de comunicar e informar, a la mayor brevedad posible, de las necesidades de apoyo educativo del alumnado al equipo docente coordinado por el profesor tutor, que determinarán el tipo de medidas metodológicas a adoptar. </w:t>
      </w:r>
    </w:p>
    <w:p w14:paraId="7FF5A123" w14:textId="77777777" w:rsidR="00507809" w:rsidRPr="00696F5D" w:rsidRDefault="00507809" w:rsidP="00507809">
      <w:pPr>
        <w:spacing w:before="120" w:after="120"/>
        <w:ind w:left="360" w:firstLine="348"/>
        <w:jc w:val="both"/>
        <w:rPr>
          <w:rFonts w:ascii="Arial" w:hAnsi="Arial" w:cs="Arial"/>
        </w:rPr>
      </w:pPr>
      <w:r w:rsidRPr="00696F5D">
        <w:rPr>
          <w:rFonts w:ascii="Arial" w:hAnsi="Arial" w:cs="Arial"/>
        </w:rPr>
        <w:t>Para este tipo de alumnado, se adoptarán las siguientes medidas:</w:t>
      </w:r>
    </w:p>
    <w:p w14:paraId="0D33AF42" w14:textId="77777777" w:rsidR="00507809" w:rsidRPr="00696F5D" w:rsidRDefault="00507809" w:rsidP="006144D5">
      <w:pPr>
        <w:pStyle w:val="Estilo"/>
        <w:numPr>
          <w:ilvl w:val="0"/>
          <w:numId w:val="91"/>
        </w:numPr>
        <w:spacing w:before="120" w:after="120"/>
        <w:ind w:left="1511"/>
        <w:jc w:val="both"/>
      </w:pPr>
      <w:r w:rsidRPr="00696F5D">
        <w:rPr>
          <w:u w:val="single"/>
        </w:rPr>
        <w:t>Para alumnos con déficit auditivo</w:t>
      </w:r>
      <w:r w:rsidRPr="00696F5D">
        <w:t>: Utilización de recursos técnicos (audífonos, amplificadores de sonido,...), situar al alumno cerca del profesor que gesticulará frecuentemente y hablará despacio, facilitando así la comprensión de lo hablado al alumno.</w:t>
      </w:r>
    </w:p>
    <w:p w14:paraId="12D72E0D" w14:textId="77777777" w:rsidR="00507809" w:rsidRPr="00696F5D" w:rsidRDefault="00507809" w:rsidP="006144D5">
      <w:pPr>
        <w:pStyle w:val="Estilo"/>
        <w:numPr>
          <w:ilvl w:val="0"/>
          <w:numId w:val="91"/>
        </w:numPr>
        <w:spacing w:before="120" w:after="120"/>
        <w:ind w:left="1511"/>
        <w:jc w:val="both"/>
      </w:pPr>
      <w:r w:rsidRPr="00696F5D">
        <w:rPr>
          <w:u w:val="single"/>
        </w:rPr>
        <w:t>Para alumnos que presentan dificultades de movilidad</w:t>
      </w:r>
      <w:r w:rsidRPr="00696F5D">
        <w:t>: Adaptación de los accesos, espacios, mobiliario. De tal forma que no tengan problemas en desplazarse por la clase, coger material o dejarlo en su sitio, trabajar en un puesto de trabajo cómodo y accesible,.....</w:t>
      </w:r>
    </w:p>
    <w:p w14:paraId="640E6F9A" w14:textId="77777777" w:rsidR="00507809" w:rsidRPr="00696F5D" w:rsidRDefault="00507809" w:rsidP="006144D5">
      <w:pPr>
        <w:pStyle w:val="Estilo"/>
        <w:numPr>
          <w:ilvl w:val="0"/>
          <w:numId w:val="91"/>
        </w:numPr>
        <w:spacing w:before="120" w:after="120"/>
        <w:ind w:left="1511"/>
        <w:jc w:val="both"/>
      </w:pPr>
      <w:r w:rsidRPr="00696F5D">
        <w:rPr>
          <w:u w:val="single"/>
        </w:rPr>
        <w:t>Para alumnos que presentan dificultades específicas de aprendizaje (DEA) o Trastorno por déficit de atención e Hiperactividad (TDAH) o dislexia</w:t>
      </w:r>
      <w:r w:rsidRPr="00696F5D">
        <w:t xml:space="preserve">: El profesor en clase les facilitará la comprensión de la explicación, poniendo ejemplos sencillos y a ser posible cotidianos. </w:t>
      </w:r>
    </w:p>
    <w:p w14:paraId="18DC60B5" w14:textId="77777777" w:rsidR="00507809" w:rsidRPr="00696F5D" w:rsidRDefault="00507809" w:rsidP="00507809">
      <w:pPr>
        <w:pStyle w:val="Estilo"/>
        <w:spacing w:before="120" w:after="120"/>
        <w:ind w:left="1511"/>
        <w:jc w:val="both"/>
      </w:pPr>
      <w:r w:rsidRPr="00696F5D">
        <w:t>En los procedimientos de evaluación,  a este tipo de alumnado, se le realizará una adaptación:</w:t>
      </w:r>
    </w:p>
    <w:p w14:paraId="5976B999" w14:textId="77777777" w:rsidR="00507809" w:rsidRPr="00696F5D" w:rsidRDefault="00507809" w:rsidP="006144D5">
      <w:pPr>
        <w:pStyle w:val="Estilo"/>
        <w:numPr>
          <w:ilvl w:val="1"/>
          <w:numId w:val="91"/>
        </w:numPr>
        <w:spacing w:before="120" w:after="120"/>
        <w:ind w:left="2231"/>
        <w:jc w:val="both"/>
      </w:pPr>
      <w:r w:rsidRPr="00696F5D">
        <w:t>De tiempos: Incrementándolo hasta un 25% superior al programado. De esta forma habrá tiempo para comprender.</w:t>
      </w:r>
    </w:p>
    <w:p w14:paraId="3ABB051D" w14:textId="77777777" w:rsidR="00507809" w:rsidRPr="00696F5D" w:rsidRDefault="00507809" w:rsidP="006144D5">
      <w:pPr>
        <w:pStyle w:val="Estilo"/>
        <w:numPr>
          <w:ilvl w:val="1"/>
          <w:numId w:val="91"/>
        </w:numPr>
        <w:spacing w:before="120" w:after="120"/>
        <w:ind w:left="2231"/>
        <w:jc w:val="both"/>
      </w:pPr>
      <w:r w:rsidRPr="00696F5D">
        <w:t>Del formato de examen en pruebas escritas: Ya que las preguntas deben ser breves y concisas.</w:t>
      </w:r>
    </w:p>
    <w:p w14:paraId="33BFFDE8" w14:textId="77777777" w:rsidR="00507809" w:rsidRPr="00696F5D" w:rsidRDefault="00507809" w:rsidP="006144D5">
      <w:pPr>
        <w:pStyle w:val="Estilo"/>
        <w:numPr>
          <w:ilvl w:val="0"/>
          <w:numId w:val="91"/>
        </w:numPr>
        <w:spacing w:before="120" w:after="120"/>
        <w:ind w:left="1511"/>
        <w:jc w:val="both"/>
      </w:pPr>
      <w:r w:rsidRPr="00696F5D">
        <w:rPr>
          <w:u w:val="single"/>
        </w:rPr>
        <w:t>Para alumnos con déficit visual</w:t>
      </w:r>
      <w:r w:rsidRPr="00696F5D">
        <w:t xml:space="preserve">: En los procedimientos de evaluación, se realizará una adaptación del formato de examen en pruebas escritas: Aumentando el tamaño de texto, cambiar el tipo de fuente, interlineado, etc. así como aumentar el espacio entre las diferentes cuestiones para </w:t>
      </w:r>
      <w:r w:rsidRPr="00696F5D">
        <w:lastRenderedPageBreak/>
        <w:t xml:space="preserve">cumplimentar las respuestas </w:t>
      </w:r>
    </w:p>
    <w:p w14:paraId="677C74FC" w14:textId="77777777" w:rsidR="00507809" w:rsidRPr="00696F5D" w:rsidRDefault="00507809" w:rsidP="006144D5">
      <w:pPr>
        <w:pStyle w:val="Estilo"/>
        <w:numPr>
          <w:ilvl w:val="0"/>
          <w:numId w:val="91"/>
        </w:numPr>
        <w:spacing w:before="120" w:after="120"/>
        <w:ind w:left="1511"/>
        <w:jc w:val="both"/>
      </w:pPr>
      <w:r w:rsidRPr="00696F5D">
        <w:rPr>
          <w:u w:val="single"/>
        </w:rPr>
        <w:t>Para alumnos inmigrantes con poco dominio de la lengua Española</w:t>
      </w:r>
      <w:r w:rsidRPr="00696F5D">
        <w:t>: Buscaremos lenguaje sencillo y expresión de las ideas breves y concisas, escribir la identificación de materiales,....</w:t>
      </w:r>
    </w:p>
    <w:p w14:paraId="2CA0E13B" w14:textId="77777777" w:rsidR="00507809" w:rsidRPr="00696F5D" w:rsidRDefault="00507809" w:rsidP="00507809">
      <w:pPr>
        <w:spacing w:before="120" w:after="120"/>
        <w:ind w:left="360" w:firstLine="348"/>
        <w:jc w:val="both"/>
        <w:rPr>
          <w:rFonts w:ascii="Arial" w:hAnsi="Arial" w:cs="Arial"/>
        </w:rPr>
      </w:pPr>
      <w:r w:rsidRPr="00696F5D">
        <w:rPr>
          <w:rFonts w:ascii="Arial" w:hAnsi="Arial" w:cs="Arial"/>
        </w:rPr>
        <w:t>Como se acaba de ver, los procesos de evaluación se adecuarán a las adaptaciones metodológicas del alumnado, garantizando así el éxito.</w:t>
      </w:r>
    </w:p>
    <w:p w14:paraId="32ED6DAD" w14:textId="77777777" w:rsidR="00507809" w:rsidRPr="00696F5D" w:rsidRDefault="00507809" w:rsidP="00507809">
      <w:pPr>
        <w:spacing w:before="120" w:after="120"/>
        <w:ind w:left="360" w:firstLine="348"/>
        <w:jc w:val="both"/>
        <w:rPr>
          <w:rFonts w:ascii="Arial" w:hAnsi="Arial" w:cs="Arial"/>
        </w:rPr>
      </w:pPr>
      <w:r w:rsidRPr="00696F5D">
        <w:rPr>
          <w:rFonts w:ascii="Arial" w:hAnsi="Arial" w:cs="Arial"/>
        </w:rPr>
        <w:t>En las reuniones de la evaluación, el equipo docente realizará un informe de tal forma que oriente al alumno sobre la mejora de su aprendizaje. Dicho informe es necesario cuando el alumno no supere el módulo.</w:t>
      </w:r>
    </w:p>
    <w:p w14:paraId="59954623" w14:textId="77777777" w:rsidR="00507809" w:rsidRPr="00696F5D" w:rsidRDefault="00507809" w:rsidP="006144D5">
      <w:pPr>
        <w:pStyle w:val="Prrafodelista"/>
        <w:numPr>
          <w:ilvl w:val="0"/>
          <w:numId w:val="89"/>
        </w:numPr>
        <w:spacing w:before="120" w:after="120"/>
        <w:jc w:val="both"/>
        <w:rPr>
          <w:rFonts w:ascii="Arial" w:hAnsi="Arial" w:cs="Arial"/>
          <w:sz w:val="24"/>
          <w:szCs w:val="24"/>
          <w:u w:val="single"/>
        </w:rPr>
      </w:pPr>
      <w:r w:rsidRPr="00696F5D">
        <w:rPr>
          <w:rFonts w:ascii="Arial" w:hAnsi="Arial" w:cs="Arial"/>
          <w:sz w:val="24"/>
          <w:szCs w:val="24"/>
          <w:u w:val="single"/>
        </w:rPr>
        <w:t>Alumnos con altas capacidades intelectuales</w:t>
      </w:r>
    </w:p>
    <w:p w14:paraId="4EB080B5" w14:textId="77777777" w:rsidR="00507809" w:rsidRPr="00696F5D" w:rsidRDefault="00507809" w:rsidP="00507809">
      <w:pPr>
        <w:spacing w:before="120" w:after="120"/>
        <w:ind w:left="360" w:firstLine="348"/>
        <w:jc w:val="both"/>
        <w:rPr>
          <w:rFonts w:ascii="Arial" w:hAnsi="Arial" w:cs="Arial"/>
        </w:rPr>
      </w:pPr>
      <w:r w:rsidRPr="00696F5D">
        <w:rPr>
          <w:rFonts w:ascii="Arial" w:hAnsi="Arial" w:cs="Arial"/>
        </w:rPr>
        <w:t xml:space="preserve">Para que este tipo de alumnado no caiga en la desmotivación o aburrimiento, en cada una de las unidades de trabajo, además de las actividades obligatorias, habrá </w:t>
      </w:r>
      <w:r w:rsidR="00696F5D">
        <w:rPr>
          <w:rFonts w:ascii="Arial" w:hAnsi="Arial" w:cs="Arial"/>
        </w:rPr>
        <w:t xml:space="preserve">otras complementarias </w:t>
      </w:r>
      <w:r w:rsidRPr="00696F5D">
        <w:rPr>
          <w:rFonts w:ascii="Arial" w:hAnsi="Arial" w:cs="Arial"/>
        </w:rPr>
        <w:t xml:space="preserve">de carácter voluntario y que el alumno podrá realizar para: </w:t>
      </w:r>
    </w:p>
    <w:p w14:paraId="64469158" w14:textId="77777777" w:rsidR="00507809" w:rsidRPr="00696F5D" w:rsidRDefault="00507809" w:rsidP="006144D5">
      <w:pPr>
        <w:pStyle w:val="Estilo"/>
        <w:numPr>
          <w:ilvl w:val="0"/>
          <w:numId w:val="91"/>
        </w:numPr>
        <w:spacing w:before="120" w:after="120"/>
        <w:ind w:left="1511"/>
        <w:jc w:val="both"/>
      </w:pPr>
      <w:r w:rsidRPr="00696F5D">
        <w:t>Asentar los conocimientos teóricos</w:t>
      </w:r>
    </w:p>
    <w:p w14:paraId="0242C4E6" w14:textId="77777777" w:rsidR="00696F5D" w:rsidRDefault="00507809" w:rsidP="003C1A96">
      <w:pPr>
        <w:pStyle w:val="Estilo"/>
        <w:numPr>
          <w:ilvl w:val="0"/>
          <w:numId w:val="91"/>
        </w:numPr>
        <w:spacing w:before="120" w:after="240"/>
        <w:ind w:left="1511"/>
        <w:jc w:val="both"/>
      </w:pPr>
      <w:r w:rsidRPr="00696F5D">
        <w:t>Coger más soltura y experiencia en la práctica del taller, desarrollando nuevos retos.</w:t>
      </w:r>
    </w:p>
    <w:p w14:paraId="56885C8F" w14:textId="77777777" w:rsidR="003C1A96" w:rsidRPr="005C3935" w:rsidRDefault="003C1A96" w:rsidP="003C1A96">
      <w:pPr>
        <w:pStyle w:val="Estilo"/>
        <w:spacing w:before="120" w:after="240"/>
        <w:ind w:left="1511"/>
        <w:jc w:val="both"/>
      </w:pPr>
    </w:p>
    <w:p w14:paraId="4853ABD9" w14:textId="77777777" w:rsidR="00C15465" w:rsidRPr="00A22418" w:rsidRDefault="00C15465" w:rsidP="006144D5">
      <w:pPr>
        <w:pStyle w:val="Prrafodelista"/>
        <w:numPr>
          <w:ilvl w:val="0"/>
          <w:numId w:val="86"/>
        </w:numPr>
        <w:rPr>
          <w:rFonts w:ascii="Arial" w:hAnsi="Arial" w:cs="Arial"/>
          <w:b/>
          <w:sz w:val="24"/>
          <w:szCs w:val="24"/>
          <w:u w:val="single"/>
        </w:rPr>
      </w:pPr>
      <w:bookmarkStart w:id="18" w:name="_Toc147614337"/>
      <w:bookmarkStart w:id="19" w:name="_Toc147618304"/>
      <w:r w:rsidRPr="00A22418">
        <w:rPr>
          <w:rFonts w:ascii="Arial" w:hAnsi="Arial" w:cs="Arial"/>
          <w:b/>
          <w:sz w:val="24"/>
          <w:szCs w:val="24"/>
          <w:u w:val="single"/>
        </w:rPr>
        <w:t>EVALUACIÓN</w:t>
      </w:r>
      <w:bookmarkEnd w:id="18"/>
      <w:bookmarkEnd w:id="19"/>
      <w:r w:rsidR="00DC3410">
        <w:rPr>
          <w:rFonts w:ascii="Arial" w:hAnsi="Arial" w:cs="Arial"/>
          <w:b/>
          <w:sz w:val="24"/>
          <w:szCs w:val="24"/>
          <w:u w:val="single"/>
        </w:rPr>
        <w:t xml:space="preserve"> Y CALIFICACIÓN</w:t>
      </w:r>
    </w:p>
    <w:p w14:paraId="4CF482C4" w14:textId="77777777" w:rsidR="00567301" w:rsidRPr="00947A8D" w:rsidRDefault="00567301" w:rsidP="00285E6E">
      <w:pPr>
        <w:pStyle w:val="Prrafodelista"/>
        <w:ind w:left="360"/>
        <w:jc w:val="both"/>
        <w:rPr>
          <w:rFonts w:ascii="Arial" w:hAnsi="Arial" w:cs="Arial"/>
          <w:sz w:val="24"/>
          <w:szCs w:val="24"/>
        </w:rPr>
      </w:pPr>
    </w:p>
    <w:p w14:paraId="5B49785C" w14:textId="77777777" w:rsidR="00567301" w:rsidRPr="00947A8D" w:rsidRDefault="00567301" w:rsidP="00724938">
      <w:pPr>
        <w:spacing w:after="176"/>
        <w:ind w:right="20"/>
        <w:jc w:val="both"/>
        <w:rPr>
          <w:rFonts w:ascii="Arial" w:hAnsi="Arial" w:cs="Arial"/>
        </w:rPr>
      </w:pPr>
      <w:r w:rsidRPr="00947A8D">
        <w:rPr>
          <w:rFonts w:ascii="Arial" w:hAnsi="Arial" w:cs="Arial"/>
        </w:rPr>
        <w:t>Se aplicará un sistema de evaluación continua, en la que el profesor evaluará cada contenido</w:t>
      </w:r>
      <w:r w:rsidR="008F3A44">
        <w:rPr>
          <w:rFonts w:ascii="Arial" w:hAnsi="Arial" w:cs="Arial"/>
        </w:rPr>
        <w:t xml:space="preserve"> en forma de resultados de aprendizaje y criterios de evaluación asociados de</w:t>
      </w:r>
      <w:r w:rsidRPr="00947A8D">
        <w:rPr>
          <w:rFonts w:ascii="Arial" w:hAnsi="Arial" w:cs="Arial"/>
        </w:rPr>
        <w:t xml:space="preserve"> los conocimientos mediante pruebas escritas, trabajo del alumnado tanto</w:t>
      </w:r>
      <w:r w:rsidR="00886950">
        <w:rPr>
          <w:rFonts w:ascii="Arial" w:hAnsi="Arial" w:cs="Arial"/>
        </w:rPr>
        <w:t xml:space="preserve"> </w:t>
      </w:r>
      <w:r w:rsidRPr="00947A8D">
        <w:rPr>
          <w:rFonts w:ascii="Arial" w:hAnsi="Arial" w:cs="Arial"/>
        </w:rPr>
        <w:t>mediante trabajos prácticos y memorias y además interés y actitud del alumno hacia el módulo.</w:t>
      </w:r>
    </w:p>
    <w:p w14:paraId="2C9B557D" w14:textId="77777777" w:rsidR="00567301" w:rsidRPr="00947A8D" w:rsidRDefault="00567301" w:rsidP="00724938">
      <w:pPr>
        <w:spacing w:line="278" w:lineRule="exact"/>
        <w:ind w:right="20"/>
        <w:jc w:val="both"/>
        <w:rPr>
          <w:rFonts w:ascii="Arial" w:hAnsi="Arial" w:cs="Arial"/>
        </w:rPr>
      </w:pPr>
      <w:r w:rsidRPr="00947A8D">
        <w:rPr>
          <w:rFonts w:ascii="Arial" w:hAnsi="Arial" w:cs="Arial"/>
        </w:rPr>
        <w:t>Para la evaluación del contenido de conocimientos se realizará mediante pruebas escritas (consistentes en preguntas a desarrollar</w:t>
      </w:r>
      <w:r w:rsidR="000107DD" w:rsidRPr="00947A8D">
        <w:rPr>
          <w:rFonts w:ascii="Arial" w:hAnsi="Arial" w:cs="Arial"/>
        </w:rPr>
        <w:t xml:space="preserve">, </w:t>
      </w:r>
      <w:r w:rsidRPr="00947A8D">
        <w:rPr>
          <w:rFonts w:ascii="Arial" w:hAnsi="Arial" w:cs="Arial"/>
        </w:rPr>
        <w:t>resolución de problemas</w:t>
      </w:r>
      <w:r w:rsidR="000107DD" w:rsidRPr="00947A8D">
        <w:rPr>
          <w:rFonts w:ascii="Arial" w:hAnsi="Arial" w:cs="Arial"/>
        </w:rPr>
        <w:t>; etc</w:t>
      </w:r>
      <w:r w:rsidRPr="00947A8D">
        <w:rPr>
          <w:rFonts w:ascii="Arial" w:hAnsi="Arial" w:cs="Arial"/>
        </w:rPr>
        <w:t>).</w:t>
      </w:r>
    </w:p>
    <w:p w14:paraId="5E2B5DBF" w14:textId="77777777" w:rsidR="00553CFD" w:rsidRPr="00947A8D" w:rsidRDefault="00553CFD" w:rsidP="00724938">
      <w:pPr>
        <w:spacing w:line="278" w:lineRule="exact"/>
        <w:ind w:right="20"/>
        <w:jc w:val="both"/>
        <w:rPr>
          <w:rFonts w:ascii="Arial" w:hAnsi="Arial" w:cs="Arial"/>
        </w:rPr>
      </w:pPr>
    </w:p>
    <w:p w14:paraId="40B85136" w14:textId="77777777" w:rsidR="00567301" w:rsidRPr="00947A8D" w:rsidRDefault="00567301" w:rsidP="00724938">
      <w:pPr>
        <w:ind w:right="20"/>
        <w:jc w:val="both"/>
        <w:rPr>
          <w:rFonts w:ascii="Arial" w:hAnsi="Arial" w:cs="Arial"/>
        </w:rPr>
      </w:pPr>
      <w:r w:rsidRPr="00947A8D">
        <w:rPr>
          <w:rFonts w:ascii="Arial" w:hAnsi="Arial" w:cs="Arial"/>
        </w:rPr>
        <w:t>El trabajo del alumnado será mediante la realización de prácticas en el taller y con el ordenador. Por tanto, se evaluará la memoria técnica, así como la resolución de dichas prácticas en el taller.</w:t>
      </w:r>
    </w:p>
    <w:p w14:paraId="7A1062E0" w14:textId="77777777" w:rsidR="00553CFD" w:rsidRPr="00947A8D" w:rsidRDefault="00553CFD" w:rsidP="00724938">
      <w:pPr>
        <w:ind w:right="20"/>
        <w:jc w:val="both"/>
        <w:rPr>
          <w:rFonts w:ascii="Arial" w:hAnsi="Arial" w:cs="Arial"/>
        </w:rPr>
      </w:pPr>
    </w:p>
    <w:p w14:paraId="61AE188B" w14:textId="77777777" w:rsidR="00567301" w:rsidRPr="00947A8D" w:rsidRDefault="00567301" w:rsidP="00724938">
      <w:pPr>
        <w:jc w:val="both"/>
        <w:rPr>
          <w:rFonts w:ascii="Arial" w:hAnsi="Arial" w:cs="Arial"/>
        </w:rPr>
      </w:pPr>
      <w:r w:rsidRPr="00947A8D">
        <w:rPr>
          <w:rFonts w:ascii="Arial" w:hAnsi="Arial" w:cs="Arial"/>
        </w:rPr>
        <w:t>El interés y la actitud del alumno se valorarán a través del comportamiento, asistencia, respeto hacia los compañeros y hacia el material, así como la puntualidad al entregar trabajos y disposición hacia el módulo.</w:t>
      </w:r>
    </w:p>
    <w:p w14:paraId="6EF07F5C" w14:textId="77777777" w:rsidR="00553CFD" w:rsidRDefault="00553CFD" w:rsidP="00724938">
      <w:pPr>
        <w:jc w:val="both"/>
        <w:rPr>
          <w:rFonts w:ascii="Arial" w:hAnsi="Arial" w:cs="Arial"/>
        </w:rPr>
      </w:pPr>
    </w:p>
    <w:p w14:paraId="1B52D7B9" w14:textId="77777777" w:rsidR="00F02606" w:rsidRPr="00F02606" w:rsidRDefault="00DF0BDA" w:rsidP="006144D5">
      <w:pPr>
        <w:pStyle w:val="Ttulo2"/>
        <w:numPr>
          <w:ilvl w:val="0"/>
          <w:numId w:val="89"/>
        </w:numPr>
        <w:rPr>
          <w:rFonts w:ascii="Arial" w:hAnsi="Arial" w:cs="Arial"/>
        </w:rPr>
      </w:pPr>
      <w:r>
        <w:rPr>
          <w:rFonts w:ascii="Arial" w:hAnsi="Arial" w:cs="Arial"/>
        </w:rPr>
        <w:t>Evaluación en la Comunidad de Castilla y León.</w:t>
      </w:r>
    </w:p>
    <w:p w14:paraId="542A8BE1" w14:textId="77777777" w:rsidR="00F02606" w:rsidRPr="00F02606" w:rsidRDefault="00F02606" w:rsidP="00F02606">
      <w:pPr>
        <w:spacing w:before="120" w:after="120"/>
        <w:jc w:val="both"/>
        <w:rPr>
          <w:rFonts w:ascii="Arial" w:hAnsi="Arial" w:cs="Arial"/>
        </w:rPr>
      </w:pPr>
      <w:r w:rsidRPr="00F02606">
        <w:rPr>
          <w:rFonts w:ascii="Arial" w:hAnsi="Arial" w:cs="Arial"/>
        </w:rPr>
        <w:t>Según establece la Orden EDU/1575/2024 (por la que se regula el proceso de evaluación del profesorado del alumnado que curse enseñanzas de grados D y E del sistema de formación profesional en la Comunidad de Castilla y León), la evaluación del aprendizaje del alumno:</w:t>
      </w:r>
    </w:p>
    <w:p w14:paraId="7F450F00" w14:textId="77777777" w:rsidR="00F02606" w:rsidRPr="00F02606" w:rsidRDefault="00F02606" w:rsidP="006144D5">
      <w:pPr>
        <w:pStyle w:val="Estilo"/>
        <w:numPr>
          <w:ilvl w:val="0"/>
          <w:numId w:val="91"/>
        </w:numPr>
        <w:spacing w:before="120" w:after="120"/>
        <w:jc w:val="both"/>
      </w:pPr>
      <w:r w:rsidRPr="00F02606">
        <w:rPr>
          <w:u w:val="single"/>
        </w:rPr>
        <w:lastRenderedPageBreak/>
        <w:t>Se realizará por módulos profesionales</w:t>
      </w:r>
      <w:r w:rsidRPr="00F02606">
        <w:t>: Donde se tendrán que superar la totalidad de los módulos formativos que integran ciclo formativo para la obtención del título.</w:t>
      </w:r>
    </w:p>
    <w:p w14:paraId="175D7228" w14:textId="77777777" w:rsidR="00F02606" w:rsidRPr="00F02606" w:rsidRDefault="00F02606" w:rsidP="006144D5">
      <w:pPr>
        <w:pStyle w:val="Estilo"/>
        <w:numPr>
          <w:ilvl w:val="0"/>
          <w:numId w:val="91"/>
        </w:numPr>
        <w:spacing w:before="120" w:after="120"/>
        <w:jc w:val="both"/>
        <w:rPr>
          <w:u w:val="single"/>
        </w:rPr>
      </w:pPr>
      <w:r w:rsidRPr="00F02606">
        <w:rPr>
          <w:u w:val="single"/>
        </w:rPr>
        <w:t>Respecto del número de convocatorias de evaluación del módulo:</w:t>
      </w:r>
      <w:r w:rsidRPr="00F02606">
        <w:t xml:space="preserve"> el alumnado dispone de dos convocatorias por curso y cuatro en total, ya sean de carácter ordinario o extraordinario.</w:t>
      </w:r>
    </w:p>
    <w:p w14:paraId="76F12572" w14:textId="77777777" w:rsidR="00F02606" w:rsidRPr="00F02606" w:rsidRDefault="00F02606" w:rsidP="006144D5">
      <w:pPr>
        <w:pStyle w:val="Estilo"/>
        <w:numPr>
          <w:ilvl w:val="0"/>
          <w:numId w:val="91"/>
        </w:numPr>
        <w:spacing w:before="120" w:after="120"/>
        <w:jc w:val="both"/>
      </w:pPr>
      <w:r w:rsidRPr="00F02606">
        <w:rPr>
          <w:u w:val="single"/>
        </w:rPr>
        <w:t>Se realizarán varias evaluaciones a lo largo del curso:</w:t>
      </w:r>
      <w:r w:rsidRPr="00F02606">
        <w:t xml:space="preserve"> inicial, trimestrales (concretamente serán tres), primera final (ordinaria) y segunda final (extraordinaria).</w:t>
      </w:r>
    </w:p>
    <w:p w14:paraId="1C367A1B" w14:textId="77777777" w:rsidR="00F02606" w:rsidRPr="00F02606" w:rsidRDefault="00F02606" w:rsidP="006144D5">
      <w:pPr>
        <w:pStyle w:val="Estilo"/>
        <w:numPr>
          <w:ilvl w:val="0"/>
          <w:numId w:val="91"/>
        </w:numPr>
        <w:spacing w:before="120" w:after="120"/>
        <w:jc w:val="both"/>
      </w:pPr>
      <w:r w:rsidRPr="00F02606">
        <w:rPr>
          <w:u w:val="single"/>
        </w:rPr>
        <w:t>Las evaluaciones trimestrales realizadas a lo largo del curso</w:t>
      </w:r>
      <w:r w:rsidRPr="00F02606">
        <w:t>, corresponden al tipo de evaluación continua, donde es imprescindible la asistencia del alumnado en al menos el 85% de las horas lectivas del módulo o 15% de inasistencia en el mismo.</w:t>
      </w:r>
    </w:p>
    <w:p w14:paraId="70F722AA" w14:textId="77777777" w:rsidR="00344470" w:rsidRDefault="00344470" w:rsidP="0072431B">
      <w:pPr>
        <w:rPr>
          <w:rFonts w:ascii="Arial" w:hAnsi="Arial" w:cs="Arial"/>
          <w:b/>
          <w:bCs/>
        </w:rPr>
      </w:pPr>
    </w:p>
    <w:p w14:paraId="53F9D130" w14:textId="77777777" w:rsidR="00846BD5" w:rsidRPr="000A75E7" w:rsidRDefault="00846BD5" w:rsidP="006144D5">
      <w:pPr>
        <w:pStyle w:val="Ttulo2"/>
        <w:numPr>
          <w:ilvl w:val="0"/>
          <w:numId w:val="89"/>
        </w:numPr>
        <w:rPr>
          <w:rFonts w:ascii="Arial" w:hAnsi="Arial" w:cs="Arial"/>
        </w:rPr>
      </w:pPr>
      <w:r w:rsidRPr="000A75E7">
        <w:rPr>
          <w:rFonts w:ascii="Arial" w:hAnsi="Arial" w:cs="Arial"/>
        </w:rPr>
        <w:t>Evaluación y Calificación del proceso de aprendizaje del alumnado</w:t>
      </w:r>
      <w:r w:rsidR="000A75E7">
        <w:rPr>
          <w:rFonts w:ascii="Arial" w:hAnsi="Arial" w:cs="Arial"/>
        </w:rPr>
        <w:t xml:space="preserve"> mediante Resultados de aprendizaje y sus criterios de evaluación.</w:t>
      </w:r>
    </w:p>
    <w:p w14:paraId="31DAFAFA" w14:textId="77777777" w:rsidR="00846BD5" w:rsidRPr="000A75E7" w:rsidRDefault="00846BD5" w:rsidP="006144D5">
      <w:pPr>
        <w:pStyle w:val="Estilo"/>
        <w:numPr>
          <w:ilvl w:val="0"/>
          <w:numId w:val="91"/>
        </w:numPr>
        <w:spacing w:before="120" w:after="120"/>
        <w:jc w:val="both"/>
        <w:rPr>
          <w:u w:val="single"/>
        </w:rPr>
      </w:pPr>
      <w:r w:rsidRPr="000A75E7">
        <w:rPr>
          <w:u w:val="single"/>
        </w:rPr>
        <w:t>Resultados de aprendizaje y criterios de evaluación. Ponderación</w:t>
      </w:r>
    </w:p>
    <w:p w14:paraId="38DB08CF" w14:textId="77777777" w:rsidR="00F02606" w:rsidRDefault="00F02606" w:rsidP="00846BD5">
      <w:pPr>
        <w:spacing w:before="120" w:after="120"/>
        <w:ind w:left="708" w:firstLine="143"/>
        <w:jc w:val="both"/>
        <w:rPr>
          <w:rFonts w:ascii="Arial" w:hAnsi="Arial" w:cs="Arial"/>
          <w:color w:val="FF0000"/>
        </w:rPr>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4" w:space="0" w:color="auto"/>
        </w:tblBorders>
        <w:tblLook w:val="04A0" w:firstRow="1" w:lastRow="0" w:firstColumn="1" w:lastColumn="0" w:noHBand="0" w:noVBand="1"/>
      </w:tblPr>
      <w:tblGrid>
        <w:gridCol w:w="4116"/>
        <w:gridCol w:w="5502"/>
      </w:tblGrid>
      <w:tr w:rsidR="00CB65C2" w:rsidRPr="005C3935" w14:paraId="30FBDAF3" w14:textId="77777777" w:rsidTr="00E7257F">
        <w:tc>
          <w:tcPr>
            <w:tcW w:w="4159" w:type="dxa"/>
          </w:tcPr>
          <w:p w14:paraId="45EDCBAF" w14:textId="77777777" w:rsidR="00CB65C2" w:rsidRPr="005016AC" w:rsidRDefault="00CB65C2" w:rsidP="00E7257F">
            <w:pPr>
              <w:jc w:val="center"/>
              <w:rPr>
                <w:rFonts w:ascii="Arial" w:hAnsi="Arial" w:cs="Arial"/>
                <w:b/>
                <w:bCs/>
              </w:rPr>
            </w:pPr>
            <w:r w:rsidRPr="005016AC">
              <w:rPr>
                <w:rFonts w:ascii="Arial" w:hAnsi="Arial" w:cs="Arial"/>
                <w:b/>
              </w:rPr>
              <w:t>Resultados de aprendizaje</w:t>
            </w:r>
          </w:p>
        </w:tc>
        <w:tc>
          <w:tcPr>
            <w:tcW w:w="5588" w:type="dxa"/>
          </w:tcPr>
          <w:p w14:paraId="4EABD449" w14:textId="77777777" w:rsidR="00CB65C2" w:rsidRPr="005016AC" w:rsidRDefault="00CB65C2" w:rsidP="00E7257F">
            <w:pPr>
              <w:ind w:left="1920" w:hanging="240"/>
              <w:rPr>
                <w:rFonts w:ascii="Arial" w:hAnsi="Arial" w:cs="Arial"/>
                <w:b/>
                <w:bCs/>
              </w:rPr>
            </w:pPr>
            <w:r w:rsidRPr="005016AC">
              <w:rPr>
                <w:rFonts w:ascii="Arial" w:hAnsi="Arial" w:cs="Arial"/>
                <w:b/>
              </w:rPr>
              <w:t>Criterios de evaluación</w:t>
            </w:r>
          </w:p>
        </w:tc>
      </w:tr>
      <w:tr w:rsidR="00CB65C2" w:rsidRPr="005C3935" w14:paraId="42CAE777" w14:textId="77777777" w:rsidTr="00E7257F">
        <w:tc>
          <w:tcPr>
            <w:tcW w:w="4159" w:type="dxa"/>
          </w:tcPr>
          <w:p w14:paraId="490B5B5E" w14:textId="77777777" w:rsidR="00CB65C2" w:rsidRPr="002E71CF" w:rsidRDefault="00CB65C2" w:rsidP="00E7257F">
            <w:pPr>
              <w:autoSpaceDE w:val="0"/>
              <w:autoSpaceDN w:val="0"/>
              <w:adjustRightInd w:val="0"/>
              <w:rPr>
                <w:rFonts w:ascii="Arial" w:hAnsi="Arial" w:cs="Arial"/>
                <w:color w:val="000000"/>
                <w:lang w:eastAsia="ja-JP"/>
              </w:rPr>
            </w:pPr>
          </w:p>
          <w:p w14:paraId="53BCFCBD" w14:textId="77777777" w:rsidR="00CB65C2" w:rsidRPr="005016AC" w:rsidRDefault="00CB65C2" w:rsidP="00CB65C2">
            <w:pPr>
              <w:pStyle w:val="Default"/>
              <w:numPr>
                <w:ilvl w:val="0"/>
                <w:numId w:val="109"/>
              </w:numPr>
              <w:jc w:val="both"/>
              <w:rPr>
                <w:rFonts w:ascii="Arial" w:hAnsi="Arial" w:cs="Arial"/>
                <w:bCs/>
                <w:color w:val="auto"/>
              </w:rPr>
            </w:pPr>
            <w:r w:rsidRPr="005016AC">
              <w:rPr>
                <w:rFonts w:ascii="Arial" w:hAnsi="Arial" w:cs="Arial"/>
                <w:color w:val="auto"/>
              </w:rPr>
              <w:t>Establece las diferencias entre la Economía Lineal (EL) y la Economía Circular (EC), identificando las ventajas de la EC en relación con el medioambiente y el desarrollo sostenible.</w:t>
            </w:r>
            <w:r w:rsidRPr="005016AC">
              <w:rPr>
                <w:rFonts w:ascii="Arial" w:hAnsi="Arial" w:cs="Arial"/>
                <w:color w:val="auto"/>
                <w:sz w:val="20"/>
                <w:szCs w:val="20"/>
                <w:lang w:eastAsia="ja-JP"/>
              </w:rPr>
              <w:t xml:space="preserve"> </w:t>
            </w:r>
            <w:r w:rsidRPr="00CB65C2">
              <w:rPr>
                <w:rFonts w:cs="Arial"/>
                <w:b/>
                <w:color w:val="auto"/>
              </w:rPr>
              <w:sym w:font="Wingdings" w:char="F0E0"/>
            </w:r>
            <w:r w:rsidRPr="00CB65C2">
              <w:rPr>
                <w:rFonts w:cs="Arial"/>
                <w:b/>
                <w:color w:val="auto"/>
              </w:rPr>
              <w:t>20%</w:t>
            </w:r>
          </w:p>
        </w:tc>
        <w:tc>
          <w:tcPr>
            <w:tcW w:w="5588" w:type="dxa"/>
          </w:tcPr>
          <w:p w14:paraId="1438C577" w14:textId="77777777" w:rsidR="00CB65C2" w:rsidRPr="00861E65" w:rsidRDefault="00CB65C2" w:rsidP="00CB65C2">
            <w:pPr>
              <w:pStyle w:val="Pa16"/>
              <w:numPr>
                <w:ilvl w:val="0"/>
                <w:numId w:val="110"/>
              </w:numPr>
              <w:jc w:val="both"/>
              <w:rPr>
                <w:rFonts w:cs="Arial"/>
                <w:sz w:val="24"/>
              </w:rPr>
            </w:pPr>
            <w:r w:rsidRPr="00861E65">
              <w:rPr>
                <w:rFonts w:cs="Arial"/>
                <w:sz w:val="24"/>
              </w:rPr>
              <w:t xml:space="preserve">Se han identificado las etapas «típicas» de los modelos basados en EL y modelos basados en EC. </w:t>
            </w:r>
            <w:r w:rsidR="00402FBA" w:rsidRPr="00CB65C2">
              <w:rPr>
                <w:rFonts w:cs="Arial"/>
                <w:b/>
              </w:rPr>
              <w:sym w:font="Wingdings" w:char="F0E0"/>
            </w:r>
            <w:r w:rsidR="00B71C80">
              <w:rPr>
                <w:rFonts w:cs="Arial"/>
                <w:b/>
              </w:rPr>
              <w:t>17</w:t>
            </w:r>
            <w:r w:rsidR="00402FBA" w:rsidRPr="00CB65C2">
              <w:rPr>
                <w:rFonts w:cs="Arial"/>
                <w:b/>
              </w:rPr>
              <w:t>%</w:t>
            </w:r>
          </w:p>
          <w:p w14:paraId="60FC21CC" w14:textId="77777777" w:rsidR="00CB65C2" w:rsidRPr="00861E65" w:rsidRDefault="00CB65C2" w:rsidP="00CB65C2">
            <w:pPr>
              <w:pStyle w:val="Pa16"/>
              <w:numPr>
                <w:ilvl w:val="0"/>
                <w:numId w:val="110"/>
              </w:numPr>
              <w:jc w:val="both"/>
              <w:rPr>
                <w:rFonts w:cs="Arial"/>
                <w:sz w:val="24"/>
              </w:rPr>
            </w:pPr>
            <w:r w:rsidRPr="00861E65">
              <w:rPr>
                <w:rFonts w:cs="Arial"/>
                <w:sz w:val="24"/>
              </w:rPr>
              <w:t xml:space="preserve">Se ha analizado cada etapa de los modelos EL y EC y su repercusión en el medioambiente. </w:t>
            </w:r>
            <w:r w:rsidR="00B71C80" w:rsidRPr="00CB65C2">
              <w:rPr>
                <w:rFonts w:cs="Arial"/>
                <w:b/>
              </w:rPr>
              <w:sym w:font="Wingdings" w:char="F0E0"/>
            </w:r>
            <w:r w:rsidR="00B71C80">
              <w:rPr>
                <w:rFonts w:cs="Arial"/>
                <w:b/>
              </w:rPr>
              <w:t>17</w:t>
            </w:r>
            <w:r w:rsidR="00B71C80" w:rsidRPr="00CB65C2">
              <w:rPr>
                <w:rFonts w:cs="Arial"/>
                <w:b/>
              </w:rPr>
              <w:t>%</w:t>
            </w:r>
          </w:p>
          <w:p w14:paraId="43A97875" w14:textId="77777777" w:rsidR="00CB65C2" w:rsidRPr="00861E65" w:rsidRDefault="00CB65C2" w:rsidP="00CB65C2">
            <w:pPr>
              <w:pStyle w:val="Pa16"/>
              <w:numPr>
                <w:ilvl w:val="0"/>
                <w:numId w:val="110"/>
              </w:numPr>
              <w:jc w:val="both"/>
              <w:rPr>
                <w:rFonts w:cs="Arial"/>
                <w:sz w:val="24"/>
              </w:rPr>
            </w:pPr>
            <w:r w:rsidRPr="00861E65">
              <w:rPr>
                <w:rFonts w:cs="Arial"/>
                <w:sz w:val="24"/>
              </w:rPr>
              <w:t xml:space="preserve">Se ha valorado la importancia del reciclaje en los modelos económicos. </w:t>
            </w:r>
          </w:p>
          <w:p w14:paraId="577F092D" w14:textId="77777777" w:rsidR="00CB65C2" w:rsidRDefault="00CB65C2" w:rsidP="00CB65C2">
            <w:pPr>
              <w:pStyle w:val="Pa16"/>
              <w:numPr>
                <w:ilvl w:val="0"/>
                <w:numId w:val="110"/>
              </w:numPr>
              <w:jc w:val="both"/>
              <w:rPr>
                <w:rFonts w:cs="Arial"/>
                <w:sz w:val="24"/>
              </w:rPr>
            </w:pPr>
            <w:r w:rsidRPr="00861E65">
              <w:rPr>
                <w:rFonts w:cs="Arial"/>
                <w:sz w:val="24"/>
              </w:rPr>
              <w:t xml:space="preserve">Se han identificado procesos reales basados en EL. </w:t>
            </w:r>
            <w:r w:rsidR="00B71C80" w:rsidRPr="00CB65C2">
              <w:rPr>
                <w:rFonts w:cs="Arial"/>
                <w:b/>
              </w:rPr>
              <w:sym w:font="Wingdings" w:char="F0E0"/>
            </w:r>
            <w:r w:rsidR="00B71C80">
              <w:rPr>
                <w:rFonts w:cs="Arial"/>
                <w:b/>
              </w:rPr>
              <w:t>17</w:t>
            </w:r>
            <w:r w:rsidR="00B71C80" w:rsidRPr="00CB65C2">
              <w:rPr>
                <w:rFonts w:cs="Arial"/>
                <w:b/>
              </w:rPr>
              <w:t>%</w:t>
            </w:r>
          </w:p>
          <w:p w14:paraId="3F8FFA09" w14:textId="77777777" w:rsidR="00CB65C2" w:rsidRDefault="00CB65C2" w:rsidP="00CB65C2">
            <w:pPr>
              <w:pStyle w:val="Pa16"/>
              <w:numPr>
                <w:ilvl w:val="0"/>
                <w:numId w:val="110"/>
              </w:numPr>
              <w:jc w:val="both"/>
              <w:rPr>
                <w:rFonts w:cs="Arial"/>
                <w:sz w:val="24"/>
              </w:rPr>
            </w:pPr>
            <w:r w:rsidRPr="00861E65">
              <w:rPr>
                <w:rFonts w:cs="Arial"/>
                <w:sz w:val="24"/>
              </w:rPr>
              <w:t xml:space="preserve">Se han identificado procesos reales basados en EC. </w:t>
            </w:r>
            <w:r w:rsidR="00B71C80" w:rsidRPr="00CB65C2">
              <w:rPr>
                <w:rFonts w:cs="Arial"/>
                <w:b/>
              </w:rPr>
              <w:sym w:font="Wingdings" w:char="F0E0"/>
            </w:r>
            <w:r w:rsidR="00B71C80">
              <w:rPr>
                <w:rFonts w:cs="Arial"/>
                <w:b/>
              </w:rPr>
              <w:t>17</w:t>
            </w:r>
            <w:r w:rsidR="00B71C80" w:rsidRPr="00CB65C2">
              <w:rPr>
                <w:rFonts w:cs="Arial"/>
                <w:b/>
              </w:rPr>
              <w:t>%</w:t>
            </w:r>
          </w:p>
          <w:p w14:paraId="1177FA52" w14:textId="77777777" w:rsidR="00CB65C2" w:rsidRPr="00861E65" w:rsidRDefault="00CB65C2" w:rsidP="00CB65C2">
            <w:pPr>
              <w:pStyle w:val="Pa16"/>
              <w:numPr>
                <w:ilvl w:val="0"/>
                <w:numId w:val="110"/>
              </w:numPr>
              <w:jc w:val="both"/>
              <w:rPr>
                <w:rFonts w:cs="Arial"/>
                <w:sz w:val="24"/>
              </w:rPr>
            </w:pPr>
            <w:r w:rsidRPr="00861E65">
              <w:rPr>
                <w:rFonts w:cs="Arial"/>
                <w:sz w:val="24"/>
              </w:rPr>
              <w:t xml:space="preserve">Se han comparado los modelos anteriores en relación con su impacto medioambiental y los ODS (Objetivos de Desarrollo Sostenible). </w:t>
            </w:r>
            <w:r w:rsidR="00B71C80" w:rsidRPr="00CB65C2">
              <w:rPr>
                <w:rFonts w:cs="Arial"/>
                <w:b/>
              </w:rPr>
              <w:sym w:font="Wingdings" w:char="F0E0"/>
            </w:r>
            <w:r w:rsidR="00B71C80">
              <w:rPr>
                <w:rFonts w:cs="Arial"/>
                <w:b/>
              </w:rPr>
              <w:t>15</w:t>
            </w:r>
            <w:r w:rsidR="00B71C80" w:rsidRPr="00CB65C2">
              <w:rPr>
                <w:rFonts w:cs="Arial"/>
                <w:b/>
              </w:rPr>
              <w:t>%</w:t>
            </w:r>
          </w:p>
        </w:tc>
      </w:tr>
      <w:tr w:rsidR="00CB65C2" w:rsidRPr="005C3935" w14:paraId="7374E66F" w14:textId="77777777" w:rsidTr="00E7257F">
        <w:tc>
          <w:tcPr>
            <w:tcW w:w="4159" w:type="dxa"/>
          </w:tcPr>
          <w:p w14:paraId="7D1EAB99" w14:textId="77777777" w:rsidR="00CB65C2" w:rsidRPr="005016AC" w:rsidRDefault="00CB65C2" w:rsidP="00E7257F">
            <w:pPr>
              <w:autoSpaceDE w:val="0"/>
              <w:autoSpaceDN w:val="0"/>
              <w:adjustRightInd w:val="0"/>
              <w:rPr>
                <w:rFonts w:ascii="Arial" w:hAnsi="Arial" w:cs="Arial"/>
                <w:color w:val="000000"/>
                <w:lang w:eastAsia="ja-JP"/>
              </w:rPr>
            </w:pPr>
          </w:p>
          <w:p w14:paraId="1CAA17F3" w14:textId="77777777" w:rsidR="00CB65C2" w:rsidRPr="005C3935" w:rsidRDefault="00CB65C2" w:rsidP="00CB65C2">
            <w:pPr>
              <w:pStyle w:val="Default"/>
              <w:numPr>
                <w:ilvl w:val="0"/>
                <w:numId w:val="109"/>
              </w:numPr>
              <w:jc w:val="both"/>
              <w:rPr>
                <w:rFonts w:ascii="Arial" w:hAnsi="Arial" w:cs="Arial"/>
                <w:bCs/>
                <w:color w:val="FF0000"/>
              </w:rPr>
            </w:pPr>
            <w:r w:rsidRPr="005016AC">
              <w:rPr>
                <w:rFonts w:ascii="Arial" w:hAnsi="Arial" w:cs="Arial"/>
                <w:lang w:eastAsia="ja-JP"/>
              </w:rPr>
              <w:t xml:space="preserve"> </w:t>
            </w:r>
            <w:r w:rsidRPr="005016AC">
              <w:rPr>
                <w:rFonts w:ascii="Arial" w:hAnsi="Arial" w:cs="Arial"/>
                <w:color w:val="auto"/>
              </w:rPr>
              <w:t xml:space="preserve">Caracteriza los principales aspectos de la 4.ª Revolución Industrial indicando los cambios </w:t>
            </w:r>
            <w:r w:rsidRPr="005016AC">
              <w:rPr>
                <w:rFonts w:ascii="Arial" w:hAnsi="Arial" w:cs="Arial"/>
                <w:color w:val="auto"/>
              </w:rPr>
              <w:lastRenderedPageBreak/>
              <w:t>y las ventajas que se producen tanto desde el punto de vista de los clientes como de las empresas.</w:t>
            </w:r>
            <w:r w:rsidRPr="005016AC">
              <w:rPr>
                <w:rFonts w:ascii="Arial" w:hAnsi="Arial" w:cs="Arial"/>
                <w:sz w:val="20"/>
                <w:szCs w:val="20"/>
                <w:lang w:eastAsia="ja-JP"/>
              </w:rPr>
              <w:t xml:space="preserve"> </w:t>
            </w:r>
            <w:r w:rsidRPr="00CB65C2">
              <w:rPr>
                <w:rFonts w:cs="Arial"/>
                <w:b/>
                <w:color w:val="auto"/>
              </w:rPr>
              <w:sym w:font="Wingdings" w:char="F0E0"/>
            </w:r>
            <w:r w:rsidRPr="00CB65C2">
              <w:rPr>
                <w:rFonts w:cs="Arial"/>
                <w:b/>
                <w:color w:val="auto"/>
              </w:rPr>
              <w:t>20%</w:t>
            </w:r>
          </w:p>
        </w:tc>
        <w:tc>
          <w:tcPr>
            <w:tcW w:w="5588" w:type="dxa"/>
          </w:tcPr>
          <w:p w14:paraId="4465996C" w14:textId="77777777" w:rsidR="00CB65C2" w:rsidRPr="00861E65" w:rsidRDefault="00CB65C2" w:rsidP="00CB65C2">
            <w:pPr>
              <w:pStyle w:val="Pa16"/>
              <w:numPr>
                <w:ilvl w:val="0"/>
                <w:numId w:val="111"/>
              </w:numPr>
              <w:jc w:val="both"/>
              <w:rPr>
                <w:rFonts w:cs="Arial"/>
                <w:sz w:val="24"/>
              </w:rPr>
            </w:pPr>
            <w:r w:rsidRPr="00861E65">
              <w:rPr>
                <w:rFonts w:cs="Arial"/>
                <w:sz w:val="24"/>
              </w:rPr>
              <w:lastRenderedPageBreak/>
              <w:t xml:space="preserve">Se han relacionado los sistemas ciber físicos con la evolución industrial. </w:t>
            </w:r>
            <w:r w:rsidR="00B71C80" w:rsidRPr="00CB65C2">
              <w:rPr>
                <w:rFonts w:cs="Arial"/>
                <w:b/>
              </w:rPr>
              <w:sym w:font="Wingdings" w:char="F0E0"/>
            </w:r>
            <w:r w:rsidR="00B71C80">
              <w:rPr>
                <w:rFonts w:cs="Arial"/>
                <w:b/>
              </w:rPr>
              <w:t>17</w:t>
            </w:r>
            <w:r w:rsidR="00B71C80" w:rsidRPr="00CB65C2">
              <w:rPr>
                <w:rFonts w:cs="Arial"/>
                <w:b/>
              </w:rPr>
              <w:t>%</w:t>
            </w:r>
          </w:p>
          <w:p w14:paraId="08BB9D67" w14:textId="77777777" w:rsidR="00CB65C2" w:rsidRPr="00861E65" w:rsidRDefault="00CB65C2" w:rsidP="00CB65C2">
            <w:pPr>
              <w:pStyle w:val="Pa16"/>
              <w:numPr>
                <w:ilvl w:val="0"/>
                <w:numId w:val="111"/>
              </w:numPr>
              <w:jc w:val="both"/>
              <w:rPr>
                <w:rFonts w:cs="Arial"/>
                <w:sz w:val="24"/>
              </w:rPr>
            </w:pPr>
            <w:r w:rsidRPr="00861E65">
              <w:rPr>
                <w:rFonts w:cs="Arial"/>
                <w:sz w:val="24"/>
              </w:rPr>
              <w:lastRenderedPageBreak/>
              <w:t xml:space="preserve">Se ha analizado el cambio producido en los sistemas automatizados. </w:t>
            </w:r>
            <w:r w:rsidR="00B71C80" w:rsidRPr="00CB65C2">
              <w:rPr>
                <w:rFonts w:cs="Arial"/>
                <w:b/>
              </w:rPr>
              <w:sym w:font="Wingdings" w:char="F0E0"/>
            </w:r>
            <w:r w:rsidR="00B71C80">
              <w:rPr>
                <w:rFonts w:cs="Arial"/>
                <w:b/>
              </w:rPr>
              <w:t>17</w:t>
            </w:r>
            <w:r w:rsidR="00B71C80" w:rsidRPr="00CB65C2">
              <w:rPr>
                <w:rFonts w:cs="Arial"/>
                <w:b/>
              </w:rPr>
              <w:t>%</w:t>
            </w:r>
          </w:p>
          <w:p w14:paraId="209231BE" w14:textId="77777777" w:rsidR="00CB65C2" w:rsidRPr="00861E65" w:rsidRDefault="00CB65C2" w:rsidP="00CB65C2">
            <w:pPr>
              <w:pStyle w:val="Pa16"/>
              <w:numPr>
                <w:ilvl w:val="0"/>
                <w:numId w:val="111"/>
              </w:numPr>
              <w:jc w:val="both"/>
              <w:rPr>
                <w:rFonts w:cs="Arial"/>
                <w:sz w:val="24"/>
              </w:rPr>
            </w:pPr>
            <w:r w:rsidRPr="00861E65">
              <w:rPr>
                <w:rFonts w:cs="Arial"/>
                <w:sz w:val="24"/>
              </w:rPr>
              <w:t xml:space="preserve">Se ha descrito la combinación de la parte física de las industrias con el software, IoT (Internet de las cosas), comunicaciones, entre otros. </w:t>
            </w:r>
            <w:r w:rsidR="00B71C80" w:rsidRPr="00CB65C2">
              <w:rPr>
                <w:rFonts w:cs="Arial"/>
                <w:b/>
              </w:rPr>
              <w:sym w:font="Wingdings" w:char="F0E0"/>
            </w:r>
            <w:r w:rsidR="00B71C80">
              <w:rPr>
                <w:rFonts w:cs="Arial"/>
                <w:b/>
              </w:rPr>
              <w:t>17</w:t>
            </w:r>
            <w:r w:rsidR="00B71C80" w:rsidRPr="00CB65C2">
              <w:rPr>
                <w:rFonts w:cs="Arial"/>
                <w:b/>
              </w:rPr>
              <w:t>%</w:t>
            </w:r>
          </w:p>
          <w:p w14:paraId="238AF7C7" w14:textId="77777777" w:rsidR="00CB65C2" w:rsidRPr="00861E65" w:rsidRDefault="00CB65C2" w:rsidP="00CB65C2">
            <w:pPr>
              <w:pStyle w:val="Pa16"/>
              <w:numPr>
                <w:ilvl w:val="0"/>
                <w:numId w:val="111"/>
              </w:numPr>
              <w:jc w:val="both"/>
              <w:rPr>
                <w:rFonts w:cs="Arial"/>
                <w:sz w:val="24"/>
              </w:rPr>
            </w:pPr>
            <w:r w:rsidRPr="00861E65">
              <w:rPr>
                <w:rFonts w:cs="Arial"/>
                <w:sz w:val="24"/>
              </w:rPr>
              <w:t xml:space="preserve">Se ha descrito la interrelación entre el mundo físico y el virtual. </w:t>
            </w:r>
            <w:r w:rsidR="00B71C80" w:rsidRPr="00CB65C2">
              <w:rPr>
                <w:rFonts w:cs="Arial"/>
                <w:b/>
              </w:rPr>
              <w:sym w:font="Wingdings" w:char="F0E0"/>
            </w:r>
            <w:r w:rsidR="00B71C80">
              <w:rPr>
                <w:rFonts w:cs="Arial"/>
                <w:b/>
              </w:rPr>
              <w:t>17</w:t>
            </w:r>
            <w:r w:rsidR="00B71C80" w:rsidRPr="00CB65C2">
              <w:rPr>
                <w:rFonts w:cs="Arial"/>
                <w:b/>
              </w:rPr>
              <w:t>%</w:t>
            </w:r>
          </w:p>
          <w:p w14:paraId="25505826" w14:textId="77777777" w:rsidR="00CB65C2" w:rsidRPr="00861E65" w:rsidRDefault="00CB65C2" w:rsidP="00CB65C2">
            <w:pPr>
              <w:pStyle w:val="Pa16"/>
              <w:numPr>
                <w:ilvl w:val="0"/>
                <w:numId w:val="111"/>
              </w:numPr>
              <w:jc w:val="both"/>
              <w:rPr>
                <w:rFonts w:cs="Arial"/>
                <w:sz w:val="24"/>
              </w:rPr>
            </w:pPr>
            <w:r w:rsidRPr="00861E65">
              <w:rPr>
                <w:rFonts w:cs="Arial"/>
                <w:sz w:val="24"/>
              </w:rPr>
              <w:t xml:space="preserve">Se ha relacionado la migración a entornos 4.0 con la mejora de los resultados de las empresas. </w:t>
            </w:r>
            <w:r w:rsidR="00B71C80" w:rsidRPr="00CB65C2">
              <w:rPr>
                <w:rFonts w:cs="Arial"/>
                <w:b/>
              </w:rPr>
              <w:sym w:font="Wingdings" w:char="F0E0"/>
            </w:r>
            <w:r w:rsidR="00B71C80">
              <w:rPr>
                <w:rFonts w:cs="Arial"/>
                <w:b/>
              </w:rPr>
              <w:t>17</w:t>
            </w:r>
            <w:r w:rsidR="00B71C80" w:rsidRPr="00CB65C2">
              <w:rPr>
                <w:rFonts w:cs="Arial"/>
                <w:b/>
              </w:rPr>
              <w:t>%</w:t>
            </w:r>
          </w:p>
          <w:p w14:paraId="16526EE4" w14:textId="77777777" w:rsidR="00CB65C2" w:rsidRPr="00861E65" w:rsidRDefault="00CB65C2" w:rsidP="00CB65C2">
            <w:pPr>
              <w:pStyle w:val="Pa16"/>
              <w:numPr>
                <w:ilvl w:val="0"/>
                <w:numId w:val="111"/>
              </w:numPr>
              <w:jc w:val="both"/>
              <w:rPr>
                <w:rFonts w:cs="Arial"/>
                <w:sz w:val="24"/>
              </w:rPr>
            </w:pPr>
            <w:r w:rsidRPr="00861E65">
              <w:rPr>
                <w:rFonts w:cs="Arial"/>
                <w:sz w:val="24"/>
              </w:rPr>
              <w:t xml:space="preserve">Se han identificado las ventajas para clientes y empresas. </w:t>
            </w:r>
            <w:r w:rsidR="00B71C80" w:rsidRPr="00CB65C2">
              <w:rPr>
                <w:rFonts w:cs="Arial"/>
                <w:b/>
              </w:rPr>
              <w:sym w:font="Wingdings" w:char="F0E0"/>
            </w:r>
            <w:r w:rsidR="00B71C80">
              <w:rPr>
                <w:rFonts w:cs="Arial"/>
                <w:b/>
              </w:rPr>
              <w:t>15</w:t>
            </w:r>
            <w:r w:rsidR="00B71C80" w:rsidRPr="00CB65C2">
              <w:rPr>
                <w:rFonts w:cs="Arial"/>
                <w:b/>
              </w:rPr>
              <w:t>%</w:t>
            </w:r>
          </w:p>
        </w:tc>
      </w:tr>
      <w:tr w:rsidR="00CB65C2" w:rsidRPr="005C3935" w14:paraId="09D999E4" w14:textId="77777777" w:rsidTr="00E7257F">
        <w:tc>
          <w:tcPr>
            <w:tcW w:w="4159" w:type="dxa"/>
          </w:tcPr>
          <w:p w14:paraId="66B926B5" w14:textId="77777777" w:rsidR="00CB65C2" w:rsidRPr="005016AC" w:rsidRDefault="00CB65C2" w:rsidP="00E7257F">
            <w:pPr>
              <w:pStyle w:val="Default"/>
              <w:rPr>
                <w:rFonts w:ascii="Arial" w:eastAsia="Times New Roman" w:hAnsi="Arial" w:cs="Arial"/>
                <w:lang w:eastAsia="ja-JP"/>
              </w:rPr>
            </w:pPr>
          </w:p>
          <w:p w14:paraId="680EEDA8" w14:textId="77777777" w:rsidR="00CB65C2" w:rsidRPr="005C3935" w:rsidRDefault="00CB65C2" w:rsidP="00CB65C2">
            <w:pPr>
              <w:pStyle w:val="Default"/>
              <w:numPr>
                <w:ilvl w:val="0"/>
                <w:numId w:val="109"/>
              </w:numPr>
              <w:jc w:val="both"/>
              <w:rPr>
                <w:rFonts w:cs="Arial"/>
                <w:b/>
                <w:iCs/>
                <w:color w:val="FF0000"/>
              </w:rPr>
            </w:pPr>
            <w:r w:rsidRPr="005016AC">
              <w:rPr>
                <w:rFonts w:cs="Arial"/>
                <w:lang w:eastAsia="ja-JP"/>
              </w:rPr>
              <w:t xml:space="preserve"> </w:t>
            </w:r>
            <w:r w:rsidRPr="005016AC">
              <w:rPr>
                <w:rFonts w:ascii="Arial" w:hAnsi="Arial" w:cs="Arial"/>
                <w:lang w:eastAsia="ja-JP"/>
              </w:rPr>
              <w:t>Identifica la estructura de los sistemas basados en cloud/nube describiendo su tipología y campo de aplicación.</w:t>
            </w:r>
            <w:r w:rsidRPr="00CB65C2">
              <w:rPr>
                <w:rFonts w:cs="Arial"/>
                <w:b/>
                <w:color w:val="auto"/>
              </w:rPr>
              <w:t xml:space="preserve"> </w:t>
            </w:r>
            <w:r w:rsidRPr="00CB65C2">
              <w:rPr>
                <w:rFonts w:cs="Arial"/>
                <w:b/>
                <w:color w:val="auto"/>
              </w:rPr>
              <w:sym w:font="Wingdings" w:char="F0E0"/>
            </w:r>
            <w:r w:rsidRPr="00CB65C2">
              <w:rPr>
                <w:rFonts w:cs="Arial"/>
                <w:b/>
                <w:color w:val="auto"/>
              </w:rPr>
              <w:t>20%</w:t>
            </w:r>
          </w:p>
          <w:p w14:paraId="1FC02232" w14:textId="77777777" w:rsidR="00CB65C2" w:rsidRPr="005C3935" w:rsidRDefault="00CB65C2" w:rsidP="00E7257F">
            <w:pPr>
              <w:ind w:left="1920" w:hanging="240"/>
              <w:rPr>
                <w:rFonts w:ascii="Arial" w:hAnsi="Arial" w:cs="Arial"/>
                <w:bCs/>
                <w:color w:val="FF0000"/>
              </w:rPr>
            </w:pPr>
          </w:p>
        </w:tc>
        <w:tc>
          <w:tcPr>
            <w:tcW w:w="5588" w:type="dxa"/>
          </w:tcPr>
          <w:p w14:paraId="28EC9BAD" w14:textId="77777777" w:rsidR="00CB65C2" w:rsidRPr="00861E65" w:rsidRDefault="00CB65C2" w:rsidP="00CB65C2">
            <w:pPr>
              <w:pStyle w:val="Pa16"/>
              <w:numPr>
                <w:ilvl w:val="0"/>
                <w:numId w:val="112"/>
              </w:numPr>
              <w:jc w:val="both"/>
              <w:rPr>
                <w:rFonts w:cs="Arial"/>
                <w:sz w:val="24"/>
              </w:rPr>
            </w:pPr>
            <w:r w:rsidRPr="00861E65">
              <w:rPr>
                <w:rFonts w:cs="Arial"/>
                <w:sz w:val="24"/>
              </w:rPr>
              <w:t xml:space="preserve">Se han identificado los diferentes niveles de la cloud/nube. </w:t>
            </w:r>
            <w:r w:rsidR="00B71C80" w:rsidRPr="00CB65C2">
              <w:rPr>
                <w:rFonts w:cs="Arial"/>
                <w:b/>
              </w:rPr>
              <w:sym w:font="Wingdings" w:char="F0E0"/>
            </w:r>
            <w:r w:rsidR="00B71C80">
              <w:rPr>
                <w:rFonts w:cs="Arial"/>
                <w:b/>
              </w:rPr>
              <w:t>20</w:t>
            </w:r>
            <w:r w:rsidR="00B71C80" w:rsidRPr="00CB65C2">
              <w:rPr>
                <w:rFonts w:cs="Arial"/>
                <w:b/>
              </w:rPr>
              <w:t>%</w:t>
            </w:r>
          </w:p>
          <w:p w14:paraId="181D0894" w14:textId="77777777" w:rsidR="00CB65C2" w:rsidRPr="00861E65" w:rsidRDefault="00CB65C2" w:rsidP="00CB65C2">
            <w:pPr>
              <w:pStyle w:val="Pa16"/>
              <w:numPr>
                <w:ilvl w:val="0"/>
                <w:numId w:val="112"/>
              </w:numPr>
              <w:jc w:val="both"/>
              <w:rPr>
                <w:rFonts w:cs="Arial"/>
                <w:sz w:val="24"/>
              </w:rPr>
            </w:pPr>
            <w:r w:rsidRPr="00861E65">
              <w:rPr>
                <w:rFonts w:cs="Arial"/>
                <w:sz w:val="24"/>
              </w:rPr>
              <w:t xml:space="preserve">Se han identificado las principales funciones de la cloud/nube (procesamiento de datos, intercambio de información, ejecución de aplicaciones, entre otros). </w:t>
            </w:r>
            <w:r w:rsidR="00B71C80" w:rsidRPr="00CB65C2">
              <w:rPr>
                <w:rFonts w:cs="Arial"/>
                <w:b/>
              </w:rPr>
              <w:sym w:font="Wingdings" w:char="F0E0"/>
            </w:r>
            <w:r w:rsidR="00B71C80">
              <w:rPr>
                <w:rFonts w:cs="Arial"/>
                <w:b/>
              </w:rPr>
              <w:t>20</w:t>
            </w:r>
            <w:r w:rsidR="00B71C80" w:rsidRPr="00CB65C2">
              <w:rPr>
                <w:rFonts w:cs="Arial"/>
                <w:b/>
              </w:rPr>
              <w:t>%</w:t>
            </w:r>
          </w:p>
          <w:p w14:paraId="2CDEC93E" w14:textId="77777777" w:rsidR="00CB65C2" w:rsidRPr="00861E65" w:rsidRDefault="00CB65C2" w:rsidP="00CB65C2">
            <w:pPr>
              <w:pStyle w:val="Pa16"/>
              <w:numPr>
                <w:ilvl w:val="0"/>
                <w:numId w:val="112"/>
              </w:numPr>
              <w:jc w:val="both"/>
              <w:rPr>
                <w:rFonts w:cs="Arial"/>
                <w:sz w:val="24"/>
              </w:rPr>
            </w:pPr>
            <w:r w:rsidRPr="00861E65">
              <w:rPr>
                <w:rFonts w:cs="Arial"/>
                <w:sz w:val="24"/>
              </w:rPr>
              <w:t xml:space="preserve">Se ha descrito el concepto de edge computing y su relación con la cloud/nube. </w:t>
            </w:r>
            <w:r w:rsidR="00B71C80" w:rsidRPr="00CB65C2">
              <w:rPr>
                <w:rFonts w:cs="Arial"/>
                <w:b/>
              </w:rPr>
              <w:sym w:font="Wingdings" w:char="F0E0"/>
            </w:r>
            <w:r w:rsidR="00B71C80">
              <w:rPr>
                <w:rFonts w:cs="Arial"/>
                <w:b/>
              </w:rPr>
              <w:t>20</w:t>
            </w:r>
            <w:r w:rsidR="00B71C80" w:rsidRPr="00CB65C2">
              <w:rPr>
                <w:rFonts w:cs="Arial"/>
                <w:b/>
              </w:rPr>
              <w:t>%</w:t>
            </w:r>
          </w:p>
          <w:p w14:paraId="79DB2131" w14:textId="77777777" w:rsidR="00CB65C2" w:rsidRPr="00861E65" w:rsidRDefault="00CB65C2" w:rsidP="00CB65C2">
            <w:pPr>
              <w:pStyle w:val="Pa16"/>
              <w:numPr>
                <w:ilvl w:val="0"/>
                <w:numId w:val="112"/>
              </w:numPr>
              <w:jc w:val="both"/>
              <w:rPr>
                <w:rFonts w:cs="Arial"/>
                <w:sz w:val="24"/>
              </w:rPr>
            </w:pPr>
            <w:r w:rsidRPr="00861E65">
              <w:rPr>
                <w:rFonts w:cs="Arial"/>
                <w:sz w:val="24"/>
              </w:rPr>
              <w:t xml:space="preserve">Se han definido los conceptos de fog y mist y sus zonas de aplicación en el conjunto. </w:t>
            </w:r>
            <w:r w:rsidR="00B71C80" w:rsidRPr="00CB65C2">
              <w:rPr>
                <w:rFonts w:cs="Arial"/>
                <w:b/>
              </w:rPr>
              <w:sym w:font="Wingdings" w:char="F0E0"/>
            </w:r>
            <w:r w:rsidR="00B71C80">
              <w:rPr>
                <w:rFonts w:cs="Arial"/>
                <w:b/>
              </w:rPr>
              <w:t>20</w:t>
            </w:r>
            <w:r w:rsidR="00B71C80" w:rsidRPr="00CB65C2">
              <w:rPr>
                <w:rFonts w:cs="Arial"/>
                <w:b/>
              </w:rPr>
              <w:t>%</w:t>
            </w:r>
          </w:p>
          <w:p w14:paraId="6695548D" w14:textId="77777777" w:rsidR="00CB65C2" w:rsidRPr="00861E65" w:rsidRDefault="00CB65C2" w:rsidP="00CB65C2">
            <w:pPr>
              <w:pStyle w:val="Pa16"/>
              <w:numPr>
                <w:ilvl w:val="0"/>
                <w:numId w:val="112"/>
              </w:numPr>
              <w:jc w:val="both"/>
              <w:rPr>
                <w:rFonts w:cs="Arial"/>
                <w:sz w:val="24"/>
              </w:rPr>
            </w:pPr>
            <w:r w:rsidRPr="00861E65">
              <w:rPr>
                <w:rFonts w:cs="Arial"/>
                <w:sz w:val="24"/>
              </w:rPr>
              <w:t xml:space="preserve">Se han identificado las ventajas que proporciona la utilización de la cloud/nube en los sistemas conectados. </w:t>
            </w:r>
            <w:r w:rsidR="00B71C80" w:rsidRPr="00CB65C2">
              <w:rPr>
                <w:rFonts w:cs="Arial"/>
                <w:b/>
              </w:rPr>
              <w:sym w:font="Wingdings" w:char="F0E0"/>
            </w:r>
            <w:r w:rsidR="00B71C80">
              <w:rPr>
                <w:rFonts w:cs="Arial"/>
                <w:b/>
              </w:rPr>
              <w:t>20</w:t>
            </w:r>
            <w:r w:rsidR="00B71C80" w:rsidRPr="00CB65C2">
              <w:rPr>
                <w:rFonts w:cs="Arial"/>
                <w:b/>
              </w:rPr>
              <w:t>%</w:t>
            </w:r>
          </w:p>
        </w:tc>
      </w:tr>
      <w:tr w:rsidR="00CB65C2" w:rsidRPr="005C3935" w14:paraId="561FDF06" w14:textId="77777777" w:rsidTr="00E7257F">
        <w:tc>
          <w:tcPr>
            <w:tcW w:w="4159" w:type="dxa"/>
          </w:tcPr>
          <w:p w14:paraId="7BF16C2F" w14:textId="77777777" w:rsidR="00CB65C2" w:rsidRPr="005016AC" w:rsidRDefault="00CB65C2" w:rsidP="00E7257F">
            <w:pPr>
              <w:pStyle w:val="Default"/>
              <w:rPr>
                <w:rFonts w:ascii="Arial" w:eastAsia="Times New Roman" w:hAnsi="Arial" w:cs="Arial"/>
                <w:lang w:eastAsia="ja-JP"/>
              </w:rPr>
            </w:pPr>
          </w:p>
          <w:p w14:paraId="77D0354A" w14:textId="77777777" w:rsidR="00CB65C2" w:rsidRPr="005C3935" w:rsidRDefault="00CB65C2" w:rsidP="00CB65C2">
            <w:pPr>
              <w:pStyle w:val="Default"/>
              <w:numPr>
                <w:ilvl w:val="0"/>
                <w:numId w:val="109"/>
              </w:numPr>
              <w:jc w:val="both"/>
              <w:rPr>
                <w:rFonts w:cs="Arial"/>
                <w:b/>
                <w:color w:val="FF0000"/>
              </w:rPr>
            </w:pPr>
            <w:r w:rsidRPr="005016AC">
              <w:rPr>
                <w:rFonts w:ascii="Arial" w:hAnsi="Arial" w:cs="Arial"/>
                <w:lang w:eastAsia="ja-JP"/>
              </w:rPr>
              <w:t>Compara los sistemas de producción/prestación de servicios digitalizados con los sistemas clásicos identificando las mejoras introducidas.</w:t>
            </w:r>
            <w:r w:rsidRPr="00CB65C2">
              <w:rPr>
                <w:rFonts w:cs="Arial"/>
                <w:b/>
                <w:color w:val="auto"/>
              </w:rPr>
              <w:t xml:space="preserve"> </w:t>
            </w:r>
            <w:r w:rsidRPr="00CB65C2">
              <w:rPr>
                <w:rFonts w:cs="Arial"/>
                <w:b/>
                <w:color w:val="auto"/>
              </w:rPr>
              <w:sym w:font="Wingdings" w:char="F0E0"/>
            </w:r>
            <w:r w:rsidRPr="00CB65C2">
              <w:rPr>
                <w:rFonts w:cs="Arial"/>
                <w:b/>
                <w:color w:val="auto"/>
              </w:rPr>
              <w:t>20%</w:t>
            </w:r>
          </w:p>
          <w:p w14:paraId="09995F95" w14:textId="77777777" w:rsidR="00CB65C2" w:rsidRPr="005C3935" w:rsidRDefault="00CB65C2" w:rsidP="00E7257F">
            <w:pPr>
              <w:pStyle w:val="Default"/>
              <w:ind w:left="1920" w:hanging="240"/>
              <w:rPr>
                <w:rFonts w:ascii="Arial" w:hAnsi="Arial" w:cs="Arial"/>
                <w:color w:val="FF0000"/>
              </w:rPr>
            </w:pPr>
          </w:p>
          <w:p w14:paraId="5BF488CE" w14:textId="77777777" w:rsidR="00CB65C2" w:rsidRPr="005C3935" w:rsidRDefault="00CB65C2" w:rsidP="00E7257F">
            <w:pPr>
              <w:ind w:left="1920" w:hanging="240"/>
              <w:rPr>
                <w:rFonts w:ascii="Arial" w:hAnsi="Arial" w:cs="Arial"/>
                <w:bCs/>
                <w:color w:val="FF0000"/>
              </w:rPr>
            </w:pPr>
          </w:p>
        </w:tc>
        <w:tc>
          <w:tcPr>
            <w:tcW w:w="5588" w:type="dxa"/>
          </w:tcPr>
          <w:p w14:paraId="4F313115" w14:textId="77777777" w:rsidR="00CB65C2" w:rsidRPr="00861E65" w:rsidRDefault="00CB65C2" w:rsidP="00CB65C2">
            <w:pPr>
              <w:pStyle w:val="Pa16"/>
              <w:numPr>
                <w:ilvl w:val="0"/>
                <w:numId w:val="113"/>
              </w:numPr>
              <w:jc w:val="both"/>
              <w:rPr>
                <w:rFonts w:cs="Arial"/>
                <w:sz w:val="24"/>
              </w:rPr>
            </w:pPr>
            <w:r w:rsidRPr="00861E65">
              <w:rPr>
                <w:rFonts w:cs="Arial"/>
                <w:sz w:val="24"/>
              </w:rPr>
              <w:t xml:space="preserve">Se han identificado las tecnologías habilitadoras (THD) actuales que definen un sistema digitalizado. </w:t>
            </w:r>
            <w:r w:rsidR="00B71C80" w:rsidRPr="00CB65C2">
              <w:rPr>
                <w:rFonts w:cs="Arial"/>
                <w:b/>
              </w:rPr>
              <w:sym w:font="Wingdings" w:char="F0E0"/>
            </w:r>
            <w:r w:rsidR="00B71C80">
              <w:rPr>
                <w:rFonts w:cs="Arial"/>
                <w:b/>
              </w:rPr>
              <w:t>12,5</w:t>
            </w:r>
            <w:r w:rsidR="00B71C80" w:rsidRPr="00CB65C2">
              <w:rPr>
                <w:rFonts w:cs="Arial"/>
                <w:b/>
              </w:rPr>
              <w:t>%</w:t>
            </w:r>
          </w:p>
          <w:p w14:paraId="2D34E233" w14:textId="77777777" w:rsidR="00CB65C2" w:rsidRPr="00861E65" w:rsidRDefault="00CB65C2" w:rsidP="00CB65C2">
            <w:pPr>
              <w:pStyle w:val="Pa16"/>
              <w:numPr>
                <w:ilvl w:val="0"/>
                <w:numId w:val="113"/>
              </w:numPr>
              <w:jc w:val="both"/>
              <w:rPr>
                <w:rFonts w:cs="Arial"/>
                <w:sz w:val="24"/>
              </w:rPr>
            </w:pPr>
            <w:r w:rsidRPr="00861E65">
              <w:rPr>
                <w:rFonts w:cs="Arial"/>
                <w:sz w:val="24"/>
              </w:rPr>
              <w:t xml:space="preserve">Se han descrito las características y aplicaciones del IoT, IA (Inteligencia Artificial), Big Data, tecnología 5G, la robótica colaborativa, Blockchain, Ciberseguridad, fabricación aditiva, realidad virtual, gemelos digitales, entre otras. </w:t>
            </w:r>
            <w:r w:rsidR="00B71C80" w:rsidRPr="00CB65C2">
              <w:rPr>
                <w:rFonts w:cs="Arial"/>
                <w:b/>
              </w:rPr>
              <w:sym w:font="Wingdings" w:char="F0E0"/>
            </w:r>
            <w:r w:rsidR="00B71C80">
              <w:rPr>
                <w:rFonts w:cs="Arial"/>
                <w:b/>
              </w:rPr>
              <w:t>12,5</w:t>
            </w:r>
            <w:r w:rsidR="00B71C80" w:rsidRPr="00CB65C2">
              <w:rPr>
                <w:rFonts w:cs="Arial"/>
                <w:b/>
              </w:rPr>
              <w:t>%</w:t>
            </w:r>
          </w:p>
          <w:p w14:paraId="60D683C2" w14:textId="77777777" w:rsidR="00CB65C2" w:rsidRPr="00861E65" w:rsidRDefault="00CB65C2" w:rsidP="00CB65C2">
            <w:pPr>
              <w:pStyle w:val="Pa16"/>
              <w:numPr>
                <w:ilvl w:val="0"/>
                <w:numId w:val="113"/>
              </w:numPr>
              <w:jc w:val="both"/>
              <w:rPr>
                <w:rFonts w:cs="Arial"/>
                <w:sz w:val="24"/>
              </w:rPr>
            </w:pPr>
            <w:r w:rsidRPr="00861E65">
              <w:rPr>
                <w:rFonts w:cs="Arial"/>
                <w:sz w:val="24"/>
              </w:rPr>
              <w:lastRenderedPageBreak/>
              <w:t xml:space="preserve">Se ha descrito la contribución de las THD a la mejora de la productividad y la eficiencia de los sistemas productivos o de prestación de servicios. </w:t>
            </w:r>
            <w:r w:rsidR="00B71C80" w:rsidRPr="00CB65C2">
              <w:rPr>
                <w:rFonts w:cs="Arial"/>
                <w:b/>
              </w:rPr>
              <w:sym w:font="Wingdings" w:char="F0E0"/>
            </w:r>
            <w:r w:rsidR="00B71C80">
              <w:rPr>
                <w:rFonts w:cs="Arial"/>
                <w:b/>
              </w:rPr>
              <w:t>12,5</w:t>
            </w:r>
            <w:r w:rsidR="00B71C80" w:rsidRPr="00CB65C2">
              <w:rPr>
                <w:rFonts w:cs="Arial"/>
                <w:b/>
              </w:rPr>
              <w:t>%</w:t>
            </w:r>
          </w:p>
          <w:p w14:paraId="2089A363" w14:textId="77777777" w:rsidR="00CB65C2" w:rsidRPr="00861E65" w:rsidRDefault="00CB65C2" w:rsidP="00CB65C2">
            <w:pPr>
              <w:pStyle w:val="Pa16"/>
              <w:numPr>
                <w:ilvl w:val="0"/>
                <w:numId w:val="113"/>
              </w:numPr>
              <w:jc w:val="both"/>
              <w:rPr>
                <w:rFonts w:cs="Arial"/>
                <w:sz w:val="24"/>
              </w:rPr>
            </w:pPr>
            <w:r w:rsidRPr="00861E65">
              <w:rPr>
                <w:rFonts w:cs="Arial"/>
                <w:sz w:val="24"/>
              </w:rPr>
              <w:t xml:space="preserve">Se ha relacionado la alineación entre las unidades funcionales de las empresas que conforman el sistema y el objetivo del mismo. </w:t>
            </w:r>
            <w:r w:rsidR="00B71C80" w:rsidRPr="00CB65C2">
              <w:rPr>
                <w:rFonts w:cs="Arial"/>
                <w:b/>
              </w:rPr>
              <w:sym w:font="Wingdings" w:char="F0E0"/>
            </w:r>
            <w:r w:rsidR="00B71C80">
              <w:rPr>
                <w:rFonts w:cs="Arial"/>
                <w:b/>
              </w:rPr>
              <w:t>12,5</w:t>
            </w:r>
            <w:r w:rsidR="00B71C80" w:rsidRPr="00CB65C2">
              <w:rPr>
                <w:rFonts w:cs="Arial"/>
                <w:b/>
              </w:rPr>
              <w:t>%</w:t>
            </w:r>
          </w:p>
          <w:p w14:paraId="5B4DD4BF" w14:textId="77777777" w:rsidR="00CB65C2" w:rsidRPr="00861E65" w:rsidRDefault="00CB65C2" w:rsidP="00CB65C2">
            <w:pPr>
              <w:pStyle w:val="Pa16"/>
              <w:numPr>
                <w:ilvl w:val="0"/>
                <w:numId w:val="113"/>
              </w:numPr>
              <w:jc w:val="both"/>
              <w:rPr>
                <w:rFonts w:cs="Arial"/>
                <w:sz w:val="24"/>
              </w:rPr>
            </w:pPr>
            <w:r w:rsidRPr="00861E65">
              <w:rPr>
                <w:rFonts w:cs="Arial"/>
                <w:sz w:val="24"/>
              </w:rPr>
              <w:t xml:space="preserve">Se ha relacionado la implantación de las tecnologías habilitadoras (sensórica, </w:t>
            </w:r>
            <w:r>
              <w:rPr>
                <w:rFonts w:cs="Arial"/>
                <w:sz w:val="24"/>
              </w:rPr>
              <w:t>t</w:t>
            </w:r>
            <w:r w:rsidRPr="00861E65">
              <w:rPr>
                <w:rFonts w:cs="Arial"/>
                <w:sz w:val="24"/>
              </w:rPr>
              <w:t xml:space="preserve">ratamiento de datos, automatización y comunicaciones, entre otras) con la reducción de costes y la mejora de la competitividad. </w:t>
            </w:r>
            <w:r w:rsidR="00B71C80" w:rsidRPr="00CB65C2">
              <w:rPr>
                <w:rFonts w:cs="Arial"/>
                <w:b/>
              </w:rPr>
              <w:sym w:font="Wingdings" w:char="F0E0"/>
            </w:r>
            <w:r w:rsidR="00B71C80">
              <w:rPr>
                <w:rFonts w:cs="Arial"/>
                <w:b/>
              </w:rPr>
              <w:t>12,5</w:t>
            </w:r>
            <w:r w:rsidR="00B71C80" w:rsidRPr="00CB65C2">
              <w:rPr>
                <w:rFonts w:cs="Arial"/>
                <w:b/>
              </w:rPr>
              <w:t>%</w:t>
            </w:r>
          </w:p>
          <w:p w14:paraId="53E77DAD" w14:textId="77777777" w:rsidR="00CB65C2" w:rsidRPr="00861E65" w:rsidRDefault="00CB65C2" w:rsidP="00CB65C2">
            <w:pPr>
              <w:pStyle w:val="Pa16"/>
              <w:numPr>
                <w:ilvl w:val="0"/>
                <w:numId w:val="113"/>
              </w:numPr>
              <w:jc w:val="both"/>
              <w:rPr>
                <w:rFonts w:cs="Arial"/>
                <w:sz w:val="24"/>
              </w:rPr>
            </w:pPr>
            <w:r w:rsidRPr="00861E65">
              <w:rPr>
                <w:rFonts w:cs="Arial"/>
                <w:sz w:val="24"/>
              </w:rPr>
              <w:t xml:space="preserve">Se han relacionado las tecnologías disruptivas con aplicaciones concretas en los sectores productivos. </w:t>
            </w:r>
            <w:r w:rsidR="00B71C80" w:rsidRPr="00CB65C2">
              <w:rPr>
                <w:rFonts w:cs="Arial"/>
                <w:b/>
              </w:rPr>
              <w:sym w:font="Wingdings" w:char="F0E0"/>
            </w:r>
            <w:r w:rsidR="00B71C80">
              <w:rPr>
                <w:rFonts w:cs="Arial"/>
                <w:b/>
              </w:rPr>
              <w:t>12,5</w:t>
            </w:r>
            <w:r w:rsidR="00B71C80" w:rsidRPr="00CB65C2">
              <w:rPr>
                <w:rFonts w:cs="Arial"/>
                <w:b/>
              </w:rPr>
              <w:t>%</w:t>
            </w:r>
          </w:p>
          <w:p w14:paraId="72CD2AF7" w14:textId="77777777" w:rsidR="00CB65C2" w:rsidRPr="00861E65" w:rsidRDefault="00CB65C2" w:rsidP="00CB65C2">
            <w:pPr>
              <w:pStyle w:val="Pa16"/>
              <w:numPr>
                <w:ilvl w:val="0"/>
                <w:numId w:val="113"/>
              </w:numPr>
              <w:jc w:val="both"/>
              <w:rPr>
                <w:rFonts w:cs="Arial"/>
                <w:sz w:val="24"/>
              </w:rPr>
            </w:pPr>
            <w:r w:rsidRPr="00861E65">
              <w:rPr>
                <w:rFonts w:cs="Arial"/>
                <w:sz w:val="24"/>
              </w:rPr>
              <w:t xml:space="preserve">Se han definido los sistemas de almacenamiento de datos no convencionales y el acceso a los mismos desde cada unidad. </w:t>
            </w:r>
            <w:r w:rsidR="00B71C80" w:rsidRPr="00CB65C2">
              <w:rPr>
                <w:rFonts w:cs="Arial"/>
                <w:b/>
              </w:rPr>
              <w:sym w:font="Wingdings" w:char="F0E0"/>
            </w:r>
            <w:r w:rsidR="00B71C80">
              <w:rPr>
                <w:rFonts w:cs="Arial"/>
                <w:b/>
              </w:rPr>
              <w:t>12,5</w:t>
            </w:r>
            <w:r w:rsidR="00B71C80" w:rsidRPr="00CB65C2">
              <w:rPr>
                <w:rFonts w:cs="Arial"/>
                <w:b/>
              </w:rPr>
              <w:t>%</w:t>
            </w:r>
          </w:p>
          <w:p w14:paraId="43F62CC2" w14:textId="77777777" w:rsidR="00CB65C2" w:rsidRPr="00861E65" w:rsidRDefault="00CB65C2" w:rsidP="00CB65C2">
            <w:pPr>
              <w:pStyle w:val="Pa16"/>
              <w:numPr>
                <w:ilvl w:val="0"/>
                <w:numId w:val="113"/>
              </w:numPr>
              <w:jc w:val="both"/>
              <w:rPr>
                <w:rFonts w:cs="Arial"/>
                <w:sz w:val="24"/>
              </w:rPr>
            </w:pPr>
            <w:r w:rsidRPr="00861E65">
              <w:rPr>
                <w:rFonts w:cs="Arial"/>
                <w:sz w:val="24"/>
              </w:rPr>
              <w:t xml:space="preserve">Se han descrito las mejoras producidas en el sistema y en cada una de sus etapas. </w:t>
            </w:r>
            <w:r w:rsidR="00B71C80" w:rsidRPr="00CB65C2">
              <w:rPr>
                <w:rFonts w:cs="Arial"/>
                <w:b/>
              </w:rPr>
              <w:sym w:font="Wingdings" w:char="F0E0"/>
            </w:r>
            <w:r w:rsidR="00B71C80">
              <w:rPr>
                <w:rFonts w:cs="Arial"/>
                <w:b/>
              </w:rPr>
              <w:t>12,5</w:t>
            </w:r>
            <w:r w:rsidR="00B71C80" w:rsidRPr="00CB65C2">
              <w:rPr>
                <w:rFonts w:cs="Arial"/>
                <w:b/>
              </w:rPr>
              <w:t>%</w:t>
            </w:r>
          </w:p>
        </w:tc>
      </w:tr>
      <w:tr w:rsidR="00CB65C2" w:rsidRPr="005C3935" w14:paraId="3EB26623" w14:textId="77777777" w:rsidTr="00E7257F">
        <w:tc>
          <w:tcPr>
            <w:tcW w:w="4159" w:type="dxa"/>
          </w:tcPr>
          <w:p w14:paraId="1FBBCD23" w14:textId="77777777" w:rsidR="00CB65C2" w:rsidRPr="005016AC" w:rsidRDefault="00CB65C2" w:rsidP="00CB65C2">
            <w:pPr>
              <w:pStyle w:val="Default"/>
              <w:numPr>
                <w:ilvl w:val="0"/>
                <w:numId w:val="109"/>
              </w:numPr>
              <w:jc w:val="both"/>
              <w:rPr>
                <w:rFonts w:ascii="Arial" w:hAnsi="Arial" w:cs="Arial"/>
                <w:lang w:eastAsia="ja-JP"/>
              </w:rPr>
            </w:pPr>
            <w:r w:rsidRPr="005016AC">
              <w:rPr>
                <w:rFonts w:ascii="Arial" w:hAnsi="Arial" w:cs="Arial"/>
                <w:lang w:eastAsia="ja-JP"/>
              </w:rPr>
              <w:lastRenderedPageBreak/>
              <w:t>Elabora un plan de transformación de una empresa clásica del sector en el que se enmarca el título, basada en una EL, al concepto 4.0, determinando los cambios a introducir en las principales fases del sistema e indicando como afectaría a los recursos humanos.</w:t>
            </w:r>
            <w:r w:rsidRPr="00CB65C2">
              <w:rPr>
                <w:rFonts w:cs="Arial"/>
                <w:b/>
                <w:color w:val="auto"/>
              </w:rPr>
              <w:t xml:space="preserve"> </w:t>
            </w:r>
            <w:r w:rsidRPr="00CB65C2">
              <w:rPr>
                <w:rFonts w:cs="Arial"/>
                <w:b/>
                <w:color w:val="auto"/>
              </w:rPr>
              <w:sym w:font="Wingdings" w:char="F0E0"/>
            </w:r>
            <w:r w:rsidRPr="00CB65C2">
              <w:rPr>
                <w:rFonts w:cs="Arial"/>
                <w:b/>
                <w:color w:val="auto"/>
              </w:rPr>
              <w:t>20%</w:t>
            </w:r>
          </w:p>
          <w:p w14:paraId="02B97709" w14:textId="77777777" w:rsidR="00CB65C2" w:rsidRPr="005C3935" w:rsidRDefault="00CB65C2" w:rsidP="00E7257F">
            <w:pPr>
              <w:ind w:left="1920" w:hanging="240"/>
              <w:rPr>
                <w:rFonts w:ascii="Arial" w:hAnsi="Arial" w:cs="Arial"/>
                <w:bCs/>
                <w:color w:val="FF0000"/>
              </w:rPr>
            </w:pPr>
          </w:p>
        </w:tc>
        <w:tc>
          <w:tcPr>
            <w:tcW w:w="5588" w:type="dxa"/>
          </w:tcPr>
          <w:p w14:paraId="2018340B" w14:textId="77777777" w:rsidR="00CB65C2" w:rsidRPr="00861E65" w:rsidRDefault="00CB65C2" w:rsidP="00CB65C2">
            <w:pPr>
              <w:pStyle w:val="Pa16"/>
              <w:numPr>
                <w:ilvl w:val="0"/>
                <w:numId w:val="114"/>
              </w:numPr>
              <w:jc w:val="both"/>
              <w:rPr>
                <w:rFonts w:cs="Arial"/>
                <w:sz w:val="24"/>
              </w:rPr>
            </w:pPr>
            <w:r w:rsidRPr="00861E65">
              <w:rPr>
                <w:rFonts w:cs="Arial"/>
                <w:sz w:val="24"/>
              </w:rPr>
              <w:t xml:space="preserve">Se ha definido a nivel de bloques el diagrama de funcionamiento de la empresa clásica. </w:t>
            </w:r>
            <w:r w:rsidR="00B71C80" w:rsidRPr="00CB65C2">
              <w:rPr>
                <w:rFonts w:cs="Arial"/>
                <w:b/>
              </w:rPr>
              <w:sym w:font="Wingdings" w:char="F0E0"/>
            </w:r>
            <w:r w:rsidR="00B71C80">
              <w:rPr>
                <w:rFonts w:cs="Arial"/>
                <w:b/>
              </w:rPr>
              <w:t>12,5</w:t>
            </w:r>
            <w:r w:rsidR="00B71C80" w:rsidRPr="00CB65C2">
              <w:rPr>
                <w:rFonts w:cs="Arial"/>
                <w:b/>
              </w:rPr>
              <w:t>%</w:t>
            </w:r>
          </w:p>
          <w:p w14:paraId="5B913E12" w14:textId="77777777" w:rsidR="00CB65C2" w:rsidRPr="00861E65" w:rsidRDefault="00CB65C2" w:rsidP="00CB65C2">
            <w:pPr>
              <w:pStyle w:val="Pa16"/>
              <w:numPr>
                <w:ilvl w:val="0"/>
                <w:numId w:val="114"/>
              </w:numPr>
              <w:jc w:val="both"/>
              <w:rPr>
                <w:rFonts w:cs="Arial"/>
                <w:sz w:val="24"/>
              </w:rPr>
            </w:pPr>
            <w:r w:rsidRPr="00861E65">
              <w:rPr>
                <w:rFonts w:cs="Arial"/>
                <w:sz w:val="24"/>
              </w:rPr>
              <w:t xml:space="preserve">Se han identificado las etapas susceptibles de ser digitalizadas. </w:t>
            </w:r>
            <w:r w:rsidR="00B71C80" w:rsidRPr="00CB65C2">
              <w:rPr>
                <w:rFonts w:cs="Arial"/>
                <w:b/>
              </w:rPr>
              <w:sym w:font="Wingdings" w:char="F0E0"/>
            </w:r>
            <w:r w:rsidR="00B71C80">
              <w:rPr>
                <w:rFonts w:cs="Arial"/>
                <w:b/>
              </w:rPr>
              <w:t>12,5</w:t>
            </w:r>
            <w:r w:rsidR="00B71C80" w:rsidRPr="00CB65C2">
              <w:rPr>
                <w:rFonts w:cs="Arial"/>
                <w:b/>
              </w:rPr>
              <w:t>%</w:t>
            </w:r>
          </w:p>
          <w:p w14:paraId="6E073298" w14:textId="77777777" w:rsidR="00CB65C2" w:rsidRPr="00861E65" w:rsidRDefault="00CB65C2" w:rsidP="00CB65C2">
            <w:pPr>
              <w:pStyle w:val="Pa16"/>
              <w:numPr>
                <w:ilvl w:val="0"/>
                <w:numId w:val="114"/>
              </w:numPr>
              <w:jc w:val="both"/>
              <w:rPr>
                <w:rFonts w:cs="Arial"/>
                <w:sz w:val="24"/>
              </w:rPr>
            </w:pPr>
            <w:r w:rsidRPr="00861E65">
              <w:rPr>
                <w:rFonts w:cs="Arial"/>
                <w:sz w:val="24"/>
              </w:rPr>
              <w:t xml:space="preserve">Se han definido las tecnologías implicadas en cada una de las etapas. </w:t>
            </w:r>
            <w:r w:rsidR="00B71C80" w:rsidRPr="00CB65C2">
              <w:rPr>
                <w:rFonts w:cs="Arial"/>
                <w:b/>
              </w:rPr>
              <w:sym w:font="Wingdings" w:char="F0E0"/>
            </w:r>
            <w:r w:rsidR="00B71C80">
              <w:rPr>
                <w:rFonts w:cs="Arial"/>
                <w:b/>
              </w:rPr>
              <w:t>12,5</w:t>
            </w:r>
            <w:r w:rsidR="00B71C80" w:rsidRPr="00CB65C2">
              <w:rPr>
                <w:rFonts w:cs="Arial"/>
                <w:b/>
              </w:rPr>
              <w:t>%</w:t>
            </w:r>
          </w:p>
          <w:p w14:paraId="252CED4D" w14:textId="77777777" w:rsidR="00CB65C2" w:rsidRPr="00861E65" w:rsidRDefault="00CB65C2" w:rsidP="00CB65C2">
            <w:pPr>
              <w:pStyle w:val="Pa16"/>
              <w:numPr>
                <w:ilvl w:val="0"/>
                <w:numId w:val="114"/>
              </w:numPr>
              <w:jc w:val="both"/>
              <w:rPr>
                <w:rFonts w:cs="Arial"/>
                <w:sz w:val="24"/>
              </w:rPr>
            </w:pPr>
            <w:r w:rsidRPr="00861E65">
              <w:rPr>
                <w:rFonts w:cs="Arial"/>
                <w:sz w:val="24"/>
              </w:rPr>
              <w:t xml:space="preserve">Se ha establecido la conexión de las etapas digitalizadas con el resto del sistema. </w:t>
            </w:r>
            <w:r w:rsidR="00B71C80" w:rsidRPr="00CB65C2">
              <w:rPr>
                <w:rFonts w:cs="Arial"/>
                <w:b/>
              </w:rPr>
              <w:sym w:font="Wingdings" w:char="F0E0"/>
            </w:r>
            <w:r w:rsidR="00B71C80">
              <w:rPr>
                <w:rFonts w:cs="Arial"/>
                <w:b/>
              </w:rPr>
              <w:t>12,5</w:t>
            </w:r>
            <w:r w:rsidR="00B71C80" w:rsidRPr="00CB65C2">
              <w:rPr>
                <w:rFonts w:cs="Arial"/>
                <w:b/>
              </w:rPr>
              <w:t>%</w:t>
            </w:r>
          </w:p>
          <w:p w14:paraId="47987505" w14:textId="77777777" w:rsidR="00CB65C2" w:rsidRPr="00861E65" w:rsidRDefault="00CB65C2" w:rsidP="00CB65C2">
            <w:pPr>
              <w:pStyle w:val="Pa16"/>
              <w:numPr>
                <w:ilvl w:val="0"/>
                <w:numId w:val="114"/>
              </w:numPr>
              <w:jc w:val="both"/>
              <w:rPr>
                <w:rFonts w:cs="Arial"/>
                <w:sz w:val="24"/>
              </w:rPr>
            </w:pPr>
            <w:r w:rsidRPr="00861E65">
              <w:rPr>
                <w:rFonts w:cs="Arial"/>
                <w:sz w:val="24"/>
              </w:rPr>
              <w:t xml:space="preserve">Se ha elaborado un diagrama de bloques del sistema digitalizado. </w:t>
            </w:r>
            <w:r w:rsidR="00B71C80" w:rsidRPr="00CB65C2">
              <w:rPr>
                <w:rFonts w:cs="Arial"/>
                <w:b/>
              </w:rPr>
              <w:sym w:font="Wingdings" w:char="F0E0"/>
            </w:r>
            <w:r w:rsidR="00B71C80">
              <w:rPr>
                <w:rFonts w:cs="Arial"/>
                <w:b/>
              </w:rPr>
              <w:t>12,5</w:t>
            </w:r>
            <w:r w:rsidR="00B71C80" w:rsidRPr="00CB65C2">
              <w:rPr>
                <w:rFonts w:cs="Arial"/>
                <w:b/>
              </w:rPr>
              <w:t>%</w:t>
            </w:r>
          </w:p>
          <w:p w14:paraId="3ECE16AF" w14:textId="77777777" w:rsidR="00CB65C2" w:rsidRPr="00861E65" w:rsidRDefault="00CB65C2" w:rsidP="00CB65C2">
            <w:pPr>
              <w:pStyle w:val="Pa16"/>
              <w:numPr>
                <w:ilvl w:val="0"/>
                <w:numId w:val="114"/>
              </w:numPr>
              <w:jc w:val="both"/>
              <w:rPr>
                <w:rFonts w:cs="Arial"/>
                <w:sz w:val="24"/>
              </w:rPr>
            </w:pPr>
            <w:r w:rsidRPr="00861E65">
              <w:rPr>
                <w:rFonts w:cs="Arial"/>
                <w:sz w:val="24"/>
              </w:rPr>
              <w:t xml:space="preserve">Se ha elaborado un informe de viabilidad y de las mejoras introducidas. </w:t>
            </w:r>
            <w:r w:rsidR="00B71C80" w:rsidRPr="00CB65C2">
              <w:rPr>
                <w:rFonts w:cs="Arial"/>
                <w:b/>
              </w:rPr>
              <w:sym w:font="Wingdings" w:char="F0E0"/>
            </w:r>
            <w:r w:rsidR="00B71C80">
              <w:rPr>
                <w:rFonts w:cs="Arial"/>
                <w:b/>
              </w:rPr>
              <w:t>12,5</w:t>
            </w:r>
            <w:r w:rsidR="00B71C80" w:rsidRPr="00CB65C2">
              <w:rPr>
                <w:rFonts w:cs="Arial"/>
                <w:b/>
              </w:rPr>
              <w:t>%</w:t>
            </w:r>
          </w:p>
          <w:p w14:paraId="03491790" w14:textId="77777777" w:rsidR="00CB65C2" w:rsidRDefault="00CB65C2" w:rsidP="00CB65C2">
            <w:pPr>
              <w:pStyle w:val="Pa16"/>
              <w:numPr>
                <w:ilvl w:val="0"/>
                <w:numId w:val="114"/>
              </w:numPr>
              <w:jc w:val="both"/>
              <w:rPr>
                <w:rFonts w:cs="Arial"/>
                <w:sz w:val="24"/>
              </w:rPr>
            </w:pPr>
            <w:r w:rsidRPr="00861E65">
              <w:rPr>
                <w:rFonts w:cs="Arial"/>
                <w:sz w:val="24"/>
              </w:rPr>
              <w:lastRenderedPageBreak/>
              <w:t xml:space="preserve">Se ha analizado la mejora en la producción y gestión de residuos, entre otras. </w:t>
            </w:r>
            <w:r w:rsidR="00B71C80" w:rsidRPr="00CB65C2">
              <w:rPr>
                <w:rFonts w:cs="Arial"/>
                <w:b/>
              </w:rPr>
              <w:sym w:font="Wingdings" w:char="F0E0"/>
            </w:r>
            <w:r w:rsidR="00B71C80">
              <w:rPr>
                <w:rFonts w:cs="Arial"/>
                <w:b/>
              </w:rPr>
              <w:t>12,5</w:t>
            </w:r>
            <w:r w:rsidR="00B71C80" w:rsidRPr="00CB65C2">
              <w:rPr>
                <w:rFonts w:cs="Arial"/>
                <w:b/>
              </w:rPr>
              <w:t>%</w:t>
            </w:r>
          </w:p>
          <w:p w14:paraId="26199694" w14:textId="77777777" w:rsidR="00CB65C2" w:rsidRPr="00934E53" w:rsidRDefault="00CB65C2" w:rsidP="00CB65C2">
            <w:pPr>
              <w:pStyle w:val="Pa16"/>
              <w:numPr>
                <w:ilvl w:val="0"/>
                <w:numId w:val="114"/>
              </w:numPr>
              <w:jc w:val="both"/>
              <w:rPr>
                <w:rFonts w:cs="Arial"/>
                <w:sz w:val="24"/>
              </w:rPr>
            </w:pPr>
            <w:r w:rsidRPr="00861E65">
              <w:rPr>
                <w:rFonts w:cs="Arial"/>
                <w:sz w:val="24"/>
              </w:rPr>
              <w:t>Se ha elaborado un documento con la secuencia del plan de transformación y los recursos empleados.</w:t>
            </w:r>
            <w:r w:rsidRPr="00861E65">
              <w:rPr>
                <w:rFonts w:cs="Arial"/>
                <w:color w:val="000000"/>
                <w:szCs w:val="20"/>
                <w:lang w:eastAsia="ja-JP"/>
              </w:rPr>
              <w:t xml:space="preserve"> </w:t>
            </w:r>
            <w:r w:rsidR="00B71C80" w:rsidRPr="00CB65C2">
              <w:rPr>
                <w:rFonts w:cs="Arial"/>
                <w:b/>
              </w:rPr>
              <w:sym w:font="Wingdings" w:char="F0E0"/>
            </w:r>
            <w:r w:rsidR="00B71C80">
              <w:rPr>
                <w:rFonts w:cs="Arial"/>
                <w:b/>
              </w:rPr>
              <w:t>12,5</w:t>
            </w:r>
            <w:r w:rsidR="00B71C80" w:rsidRPr="00CB65C2">
              <w:rPr>
                <w:rFonts w:cs="Arial"/>
                <w:b/>
              </w:rPr>
              <w:t>%</w:t>
            </w:r>
          </w:p>
        </w:tc>
      </w:tr>
    </w:tbl>
    <w:p w14:paraId="5D052A4D" w14:textId="77777777" w:rsidR="00846BD5" w:rsidRPr="00846BD5" w:rsidRDefault="00846BD5" w:rsidP="00846BD5">
      <w:pPr>
        <w:spacing w:before="120" w:after="120"/>
        <w:jc w:val="both"/>
        <w:rPr>
          <w:rFonts w:ascii="Arial" w:eastAsia="Calibri" w:hAnsi="Arial" w:cs="Arial"/>
          <w:b/>
          <w:color w:val="FF0000"/>
        </w:rPr>
      </w:pPr>
    </w:p>
    <w:p w14:paraId="2A34A0CB" w14:textId="77777777" w:rsidR="00846BD5" w:rsidRPr="00EA3DB3" w:rsidRDefault="00846BD5" w:rsidP="006144D5">
      <w:pPr>
        <w:pStyle w:val="Estilo"/>
        <w:numPr>
          <w:ilvl w:val="0"/>
          <w:numId w:val="91"/>
        </w:numPr>
        <w:spacing w:before="120" w:after="120"/>
        <w:jc w:val="both"/>
        <w:rPr>
          <w:u w:val="single"/>
        </w:rPr>
      </w:pPr>
      <w:r w:rsidRPr="00EA3DB3">
        <w:rPr>
          <w:u w:val="single"/>
        </w:rPr>
        <w:t>Resultados de aprendizaje valorados/evaluados por el tutor durante la formación en empresa (FFE)</w:t>
      </w:r>
    </w:p>
    <w:p w14:paraId="400956E6" w14:textId="77777777" w:rsidR="00846BD5" w:rsidRPr="00EA3DB3" w:rsidRDefault="00846BD5" w:rsidP="00EA3DB3">
      <w:pPr>
        <w:spacing w:before="120" w:after="120"/>
        <w:ind w:left="708"/>
        <w:jc w:val="both"/>
        <w:rPr>
          <w:rFonts w:ascii="Arial" w:hAnsi="Arial" w:cs="Arial"/>
        </w:rPr>
      </w:pPr>
      <w:r w:rsidRPr="00EA3DB3">
        <w:rPr>
          <w:rFonts w:ascii="Arial" w:hAnsi="Arial" w:cs="Arial"/>
        </w:rPr>
        <w:t>En el caso de n</w:t>
      </w:r>
      <w:r w:rsidR="00EA3DB3" w:rsidRPr="00EA3DB3">
        <w:rPr>
          <w:rFonts w:ascii="Arial" w:hAnsi="Arial" w:cs="Arial"/>
        </w:rPr>
        <w:t xml:space="preserve">uestro módulo, </w:t>
      </w:r>
      <w:r w:rsidRPr="00EA3DB3">
        <w:rPr>
          <w:rFonts w:ascii="Arial" w:hAnsi="Arial" w:cs="Arial"/>
        </w:rPr>
        <w:t>la totalidad de los “RA”</w:t>
      </w:r>
      <w:r w:rsidR="00EA3DB3" w:rsidRPr="00EA3DB3">
        <w:rPr>
          <w:rFonts w:ascii="Arial" w:hAnsi="Arial" w:cs="Arial"/>
        </w:rPr>
        <w:t>,</w:t>
      </w:r>
      <w:r w:rsidRPr="00EA3DB3">
        <w:rPr>
          <w:rFonts w:ascii="Arial" w:hAnsi="Arial" w:cs="Arial"/>
        </w:rPr>
        <w:t xml:space="preserve"> son desarrollados en el propio centro de formación educativo.</w:t>
      </w:r>
    </w:p>
    <w:p w14:paraId="41579683" w14:textId="77777777" w:rsidR="00846BD5" w:rsidRPr="00EA3DB3" w:rsidRDefault="00846BD5" w:rsidP="006144D5">
      <w:pPr>
        <w:pStyle w:val="Estilo"/>
        <w:numPr>
          <w:ilvl w:val="0"/>
          <w:numId w:val="91"/>
        </w:numPr>
        <w:spacing w:before="120" w:after="120"/>
        <w:jc w:val="both"/>
        <w:rPr>
          <w:u w:val="single"/>
        </w:rPr>
      </w:pPr>
      <w:r w:rsidRPr="00EA3DB3">
        <w:rPr>
          <w:u w:val="single"/>
        </w:rPr>
        <w:t>Instrumentos de evaluación</w:t>
      </w:r>
    </w:p>
    <w:p w14:paraId="5835FB13" w14:textId="77777777" w:rsidR="00846BD5" w:rsidRPr="00851A41" w:rsidRDefault="00846BD5" w:rsidP="00846BD5">
      <w:pPr>
        <w:spacing w:before="120" w:after="120"/>
        <w:ind w:left="708" w:firstLine="143"/>
        <w:jc w:val="both"/>
        <w:rPr>
          <w:rFonts w:ascii="Arial" w:hAnsi="Arial" w:cs="Arial"/>
        </w:rPr>
      </w:pPr>
      <w:r w:rsidRPr="00851A41">
        <w:rPr>
          <w:rFonts w:ascii="Arial" w:hAnsi="Arial" w:cs="Arial"/>
        </w:rPr>
        <w:t>Dependiendo del tipo de evaluación a realizar, los instrumentos de evaluación son diferentes, es decir:</w:t>
      </w:r>
    </w:p>
    <w:p w14:paraId="29EDFFCA" w14:textId="77777777" w:rsidR="00846BD5" w:rsidRPr="00851A41" w:rsidRDefault="00846BD5" w:rsidP="006144D5">
      <w:pPr>
        <w:pStyle w:val="Estilo"/>
        <w:numPr>
          <w:ilvl w:val="1"/>
          <w:numId w:val="91"/>
        </w:numPr>
        <w:spacing w:before="120" w:after="120"/>
        <w:jc w:val="both"/>
      </w:pPr>
      <w:r w:rsidRPr="00851A41">
        <w:rPr>
          <w:u w:val="single"/>
        </w:rPr>
        <w:t>Evaluación continua:</w:t>
      </w:r>
      <w:r w:rsidRPr="00851A41">
        <w:t xml:space="preserve"> Se llevará a cabo durante el desarrollo del curso escolar, desarrollando las unidades de trabajo planificadas. Realizando trimestr</w:t>
      </w:r>
      <w:r w:rsidR="001E564B">
        <w:t>almente pruebas de evaluación (2</w:t>
      </w:r>
      <w:r w:rsidRPr="00851A41">
        <w:t xml:space="preserve"> trimestres)</w:t>
      </w:r>
      <w:r w:rsidR="001E564B">
        <w:t xml:space="preserve"> y otro para la realización de FFE</w:t>
      </w:r>
      <w:r w:rsidRPr="00851A41">
        <w:t>. Teniendo en cuenta que se realizarán:</w:t>
      </w:r>
    </w:p>
    <w:p w14:paraId="2A7AB3D6" w14:textId="77777777" w:rsidR="00846BD5" w:rsidRPr="00851A41" w:rsidRDefault="00846BD5" w:rsidP="006144D5">
      <w:pPr>
        <w:pStyle w:val="Estilo"/>
        <w:numPr>
          <w:ilvl w:val="2"/>
          <w:numId w:val="91"/>
        </w:numPr>
        <w:spacing w:before="120" w:after="120"/>
        <w:jc w:val="both"/>
      </w:pPr>
      <w:r w:rsidRPr="00851A41">
        <w:t>Pruebas escritas: Serán de tipo test en formato papel, donde vendrá especificado de forma clara y concisa las instrucciones a tener en cuenta para su correcta realización.</w:t>
      </w:r>
    </w:p>
    <w:p w14:paraId="4051EF36" w14:textId="77777777" w:rsidR="00846BD5" w:rsidRPr="00851A41" w:rsidRDefault="00846BD5" w:rsidP="006144D5">
      <w:pPr>
        <w:pStyle w:val="Estilo"/>
        <w:numPr>
          <w:ilvl w:val="2"/>
          <w:numId w:val="91"/>
        </w:numPr>
        <w:spacing w:before="120" w:after="120"/>
        <w:jc w:val="both"/>
      </w:pPr>
      <w:r w:rsidRPr="00851A41">
        <w:t>Trabajos: Se entregará un guión de prácticas que el alumno debe resolver en tiempo y forma, entregando al final una pequeña memoria del trabajo realizado.</w:t>
      </w:r>
    </w:p>
    <w:p w14:paraId="2252B59F" w14:textId="77777777" w:rsidR="00846BD5" w:rsidRPr="00851A41" w:rsidRDefault="00846BD5" w:rsidP="00846BD5">
      <w:pPr>
        <w:pStyle w:val="Estilo"/>
        <w:spacing w:before="120" w:after="120"/>
        <w:ind w:left="1511" w:firstLine="360"/>
        <w:jc w:val="both"/>
      </w:pPr>
      <w:r w:rsidRPr="00851A41">
        <w:t>Si el cómputo global de las pruebas escritas y de trabajos realizados se obtiene una calificación de al menos 5 puntos sobre 10, el alumno habrá superado el módulo.</w:t>
      </w:r>
    </w:p>
    <w:p w14:paraId="5A0E67C8" w14:textId="77777777" w:rsidR="00846BD5" w:rsidRPr="00851A41" w:rsidRDefault="00846BD5" w:rsidP="00846BD5">
      <w:pPr>
        <w:pStyle w:val="Estilo"/>
        <w:spacing w:before="120" w:after="120"/>
        <w:ind w:left="1511" w:firstLine="360"/>
        <w:jc w:val="both"/>
      </w:pPr>
      <w:r w:rsidRPr="00851A41">
        <w:t xml:space="preserve">Se realizará </w:t>
      </w:r>
      <w:r w:rsidR="00851A41" w:rsidRPr="00851A41">
        <w:t>cua</w:t>
      </w:r>
      <w:r w:rsidRPr="00851A41">
        <w:t>trimestralmente una prueba de recuperación al alumnado que lo necesite, dándole la posibilidad de recuperar la evaluación correspondiente. No se contemplará la opción de subir nota.</w:t>
      </w:r>
    </w:p>
    <w:p w14:paraId="75B04762" w14:textId="77777777" w:rsidR="00846BD5" w:rsidRPr="00851A41" w:rsidRDefault="00846BD5" w:rsidP="00846BD5">
      <w:pPr>
        <w:pStyle w:val="Estilo"/>
        <w:spacing w:before="120" w:after="120"/>
        <w:ind w:left="1511" w:firstLine="360"/>
        <w:jc w:val="both"/>
      </w:pPr>
      <w:r w:rsidRPr="00851A41">
        <w:t>Recordar que si un alumno supera el 15% de faltas, perderá el derecho a evaluación continua, teniendo que realizar la evaluación ordinaria o extraordinaria.</w:t>
      </w:r>
    </w:p>
    <w:p w14:paraId="06AF71BE" w14:textId="77777777" w:rsidR="00846BD5" w:rsidRPr="00B74AFA" w:rsidRDefault="00846BD5" w:rsidP="006144D5">
      <w:pPr>
        <w:pStyle w:val="Estilo"/>
        <w:numPr>
          <w:ilvl w:val="0"/>
          <w:numId w:val="93"/>
        </w:numPr>
        <w:spacing w:before="120" w:after="120"/>
        <w:jc w:val="both"/>
      </w:pPr>
      <w:r w:rsidRPr="00B74AFA">
        <w:rPr>
          <w:u w:val="single"/>
        </w:rPr>
        <w:t>Evaluación primera final (ordinaria):</w:t>
      </w:r>
      <w:r w:rsidRPr="00B74AFA">
        <w:t xml:space="preserve"> Se realizará una prueba escrita donde se tendrán en cuenta todas las unidades de trabajo y resultados de aprendizaje superados hasta el momento, realizando así solamente los no superados.</w:t>
      </w:r>
    </w:p>
    <w:p w14:paraId="13AB324F" w14:textId="77777777" w:rsidR="00846BD5" w:rsidRPr="00B74AFA" w:rsidRDefault="00846BD5" w:rsidP="00846BD5">
      <w:pPr>
        <w:pStyle w:val="Estilo"/>
        <w:spacing w:before="120" w:after="120"/>
        <w:ind w:left="1511" w:firstLine="360"/>
        <w:jc w:val="both"/>
      </w:pPr>
      <w:r w:rsidRPr="00B74AFA">
        <w:t>Si se obtiene una calificación de al menos 5 puntos sobre 10, el alumno habrá superado el módulo.</w:t>
      </w:r>
    </w:p>
    <w:p w14:paraId="29B5C197" w14:textId="77777777" w:rsidR="00846BD5" w:rsidRPr="00B74AFA" w:rsidRDefault="00846BD5" w:rsidP="006144D5">
      <w:pPr>
        <w:pStyle w:val="Estilo"/>
        <w:numPr>
          <w:ilvl w:val="1"/>
          <w:numId w:val="91"/>
        </w:numPr>
        <w:spacing w:before="120" w:after="120"/>
        <w:jc w:val="both"/>
        <w:rPr>
          <w:u w:val="single"/>
        </w:rPr>
      </w:pPr>
      <w:r w:rsidRPr="00B74AFA">
        <w:rPr>
          <w:u w:val="single"/>
        </w:rPr>
        <w:t>Evaluación segunda final (extraordinaria):</w:t>
      </w:r>
      <w:r w:rsidRPr="00B74AFA">
        <w:t xml:space="preserve"> Se realizará una prueba escrita y </w:t>
      </w:r>
      <w:r w:rsidRPr="00B74AFA">
        <w:lastRenderedPageBreak/>
        <w:t>una prueba práctica, preguntando la totalidad de las unidades de trabajo, sus resultados de aprendizaje y criterios de evaluación. El profesor decidirá si a algún alumno/a se le pudiera condonar partes de las pruebas, siempre y cuando asistieran a la evaluación continua.</w:t>
      </w:r>
    </w:p>
    <w:p w14:paraId="3CD07CDF" w14:textId="77777777" w:rsidR="00846BD5" w:rsidRPr="00B74AFA" w:rsidRDefault="00846BD5" w:rsidP="005C5796">
      <w:pPr>
        <w:pStyle w:val="Estilo"/>
        <w:spacing w:before="120" w:after="120"/>
        <w:ind w:left="1353" w:firstLine="63"/>
        <w:jc w:val="both"/>
      </w:pPr>
      <w:r w:rsidRPr="00B74AFA">
        <w:t>Si se obtiene una calificación de al menos 5 puntos sobre 10, el alumno habrá superado el módulo.</w:t>
      </w:r>
    </w:p>
    <w:p w14:paraId="255347A3" w14:textId="77777777" w:rsidR="00846BD5" w:rsidRPr="00851A41" w:rsidRDefault="00846BD5" w:rsidP="006144D5">
      <w:pPr>
        <w:pStyle w:val="Estilo"/>
        <w:numPr>
          <w:ilvl w:val="0"/>
          <w:numId w:val="91"/>
        </w:numPr>
        <w:spacing w:before="120" w:after="120"/>
        <w:jc w:val="both"/>
        <w:rPr>
          <w:u w:val="single"/>
        </w:rPr>
      </w:pPr>
      <w:r w:rsidRPr="00851A41">
        <w:rPr>
          <w:u w:val="single"/>
        </w:rPr>
        <w:t>Obtención de la calificación de la nota final del módulo</w:t>
      </w:r>
    </w:p>
    <w:p w14:paraId="06EFFCC7" w14:textId="77777777" w:rsidR="00846BD5" w:rsidRPr="00872DD6" w:rsidRDefault="00846BD5" w:rsidP="00846BD5">
      <w:pPr>
        <w:spacing w:before="120" w:after="120"/>
        <w:ind w:left="708" w:firstLine="143"/>
        <w:jc w:val="both"/>
        <w:rPr>
          <w:rFonts w:ascii="Arial" w:hAnsi="Arial" w:cs="Arial"/>
        </w:rPr>
      </w:pPr>
      <w:r w:rsidRPr="00872DD6">
        <w:rPr>
          <w:rFonts w:ascii="Arial" w:hAnsi="Arial" w:cs="Arial"/>
        </w:rPr>
        <w:t>Se realizara en base a los resultados de aprendizaje y sus criterios de evaluación. Para ello, se seguirá el siguiente proceso de cálculo</w:t>
      </w:r>
    </w:p>
    <w:p w14:paraId="3FC1197D" w14:textId="77777777" w:rsidR="00846BD5" w:rsidRPr="00EB0A3C" w:rsidRDefault="00846BD5" w:rsidP="006144D5">
      <w:pPr>
        <w:pStyle w:val="Estilo"/>
        <w:numPr>
          <w:ilvl w:val="1"/>
          <w:numId w:val="91"/>
        </w:numPr>
        <w:spacing w:before="120" w:after="120"/>
        <w:jc w:val="both"/>
      </w:pPr>
      <w:r w:rsidRPr="00EB0A3C">
        <w:rPr>
          <w:u w:val="single"/>
        </w:rPr>
        <w:t xml:space="preserve">Cálculo de </w:t>
      </w:r>
      <w:r w:rsidR="000C1409" w:rsidRPr="00EB0A3C">
        <w:rPr>
          <w:u w:val="single"/>
        </w:rPr>
        <w:t xml:space="preserve">ponderación de cada </w:t>
      </w:r>
      <w:r w:rsidRPr="00EB0A3C">
        <w:rPr>
          <w:u w:val="single"/>
        </w:rPr>
        <w:t>“RA”</w:t>
      </w:r>
      <w:r w:rsidRPr="00EB0A3C">
        <w:t>:</w:t>
      </w:r>
      <w:r w:rsidR="00872DD6" w:rsidRPr="00EB0A3C">
        <w:t xml:space="preserve"> E</w:t>
      </w:r>
      <w:r w:rsidRPr="00EB0A3C">
        <w:t>s decir:</w:t>
      </w:r>
    </w:p>
    <w:p w14:paraId="6DFB96EA" w14:textId="77777777" w:rsidR="00846BD5" w:rsidRPr="00EB0A3C" w:rsidRDefault="00846BD5" w:rsidP="00846BD5">
      <w:pPr>
        <w:pStyle w:val="Estilo"/>
        <w:spacing w:before="120" w:after="120"/>
        <w:ind w:left="2231"/>
        <w:jc w:val="center"/>
      </w:pPr>
      <w:r w:rsidRPr="00EB0A3C">
        <w:t>RA1 = RA2 = RA3 =</w:t>
      </w:r>
      <w:r w:rsidR="00EB0A3C" w:rsidRPr="00EB0A3C">
        <w:t xml:space="preserve"> RA4 = RA5 = 20</w:t>
      </w:r>
      <w:r w:rsidRPr="00EB0A3C">
        <w:t>%</w:t>
      </w:r>
    </w:p>
    <w:p w14:paraId="67D98C49" w14:textId="77777777" w:rsidR="00846BD5" w:rsidRPr="00EB0A3C" w:rsidRDefault="00846BD5" w:rsidP="006144D5">
      <w:pPr>
        <w:pStyle w:val="Estilo"/>
        <w:numPr>
          <w:ilvl w:val="1"/>
          <w:numId w:val="91"/>
        </w:numPr>
        <w:spacing w:before="120" w:after="120"/>
        <w:jc w:val="both"/>
      </w:pPr>
      <w:r w:rsidRPr="00EB0A3C">
        <w:rPr>
          <w:u w:val="single"/>
        </w:rPr>
        <w:t>Cálculo de “CE</w:t>
      </w:r>
      <w:r w:rsidRPr="00EB0A3C">
        <w:t xml:space="preserve">”: Se especifica el número de veces que se repite cada uno de ellos, para todas las ”UT” y se obtiene una ponderación a título individual en forma de porcentaje. </w:t>
      </w:r>
    </w:p>
    <w:p w14:paraId="1FE7C156" w14:textId="428A48D6" w:rsidR="00846BD5" w:rsidRPr="005C3935" w:rsidRDefault="00893FB6" w:rsidP="00846BD5">
      <w:pPr>
        <w:spacing w:before="120" w:after="120"/>
        <w:jc w:val="both"/>
        <w:rPr>
          <w:rFonts w:cs="Arial"/>
          <w:color w:val="FF0000"/>
        </w:rPr>
      </w:pPr>
      <w:r>
        <w:rPr>
          <w:b/>
          <w:noProof/>
          <w:color w:val="FF0000"/>
          <w:sz w:val="16"/>
          <w:szCs w:val="20"/>
          <w:lang w:val="es-ES_tradnl"/>
        </w:rPr>
        <mc:AlternateContent>
          <mc:Choice Requires="wps">
            <w:drawing>
              <wp:anchor distT="0" distB="0" distL="114300" distR="114300" simplePos="0" relativeHeight="251654144" behindDoc="0" locked="0" layoutInCell="1" allowOverlap="1" wp14:anchorId="35A4E1FC" wp14:editId="17EEE315">
                <wp:simplePos x="0" y="0"/>
                <wp:positionH relativeFrom="column">
                  <wp:posOffset>993140</wp:posOffset>
                </wp:positionH>
                <wp:positionV relativeFrom="paragraph">
                  <wp:posOffset>40005</wp:posOffset>
                </wp:positionV>
                <wp:extent cx="5114925" cy="367030"/>
                <wp:effectExtent l="0" t="0" r="0" b="0"/>
                <wp:wrapNone/>
                <wp:docPr id="1049953956" name="31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4925" cy="367030"/>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7EF862D7" w14:textId="77777777" w:rsidR="00926436" w:rsidRDefault="00926436" w:rsidP="00846BD5">
                            <w:pPr>
                              <w:pStyle w:val="NormalWeb"/>
                              <w:spacing w:before="0" w:beforeAutospacing="0" w:after="0" w:afterAutospacing="0"/>
                              <w:rPr>
                                <w:rFonts w:asciiTheme="minorHAnsi" w:hAnsi="Calibri" w:cstheme="minorBidi"/>
                                <w:color w:val="000000" w:themeColor="text1"/>
                                <w:sz w:val="22"/>
                                <w:szCs w:val="22"/>
                              </w:rPr>
                            </w:pPr>
                            <w:r w:rsidRPr="00C3580A">
                              <w:rPr>
                                <w:rFonts w:asciiTheme="minorHAnsi" w:hAnsi="Calibri" w:cstheme="minorBidi"/>
                                <w:b/>
                                <w:bCs/>
                                <w:color w:val="000000" w:themeColor="text1"/>
                                <w:sz w:val="22"/>
                                <w:szCs w:val="22"/>
                              </w:rPr>
                              <w:t>RA1</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%Ce1j)</m:t>
                                  </m:r>
                                </m:e>
                              </m:nary>
                              <m:r>
                                <m:rPr>
                                  <m:sty m:val="p"/>
                                </m:rPr>
                                <w:rPr>
                                  <w:rFonts w:ascii="Cambria Math" w:hAnsi="Cambria Math" w:cstheme="minorBidi"/>
                                  <w:color w:val="000000" w:themeColor="text1"/>
                                  <w:sz w:val="22"/>
                                  <w:szCs w:val="22"/>
                                </w:rPr>
                                <m:t> ;siendo n=6, ya</m:t>
                              </m:r>
                            </m:oMath>
                            <w:r w:rsidR="00EB0A3C">
                              <w:rPr>
                                <w:rFonts w:asciiTheme="minorHAnsi" w:hAnsi="Calibri" w:cstheme="minorBidi"/>
                                <w:color w:val="000000" w:themeColor="text1"/>
                                <w:sz w:val="22"/>
                                <w:szCs w:val="22"/>
                              </w:rPr>
                              <w:t xml:space="preserve"> que  hay 6</w:t>
                            </w:r>
                            <w:r>
                              <w:rPr>
                                <w:rFonts w:asciiTheme="minorHAnsi" w:hAnsi="Calibri" w:cstheme="minorBidi"/>
                                <w:color w:val="000000" w:themeColor="text1"/>
                                <w:sz w:val="22"/>
                                <w:szCs w:val="22"/>
                              </w:rPr>
                              <w:t xml:space="preserve"> “CE”</w:t>
                            </w:r>
                          </w:p>
                          <w:p w14:paraId="19F4CC64" w14:textId="77777777" w:rsidR="00926436" w:rsidRDefault="00926436" w:rsidP="00846BD5">
                            <w:pPr>
                              <w:pStyle w:val="NormalWeb"/>
                              <w:spacing w:before="0" w:beforeAutospacing="0" w:after="0" w:afterAutospacing="0"/>
                              <w:rPr>
                                <w:rFonts w:asciiTheme="minorHAnsi" w:hAnsi="Calibri" w:cstheme="minorBidi"/>
                                <w:color w:val="000000" w:themeColor="text1"/>
                                <w:sz w:val="22"/>
                                <w:szCs w:val="22"/>
                              </w:rPr>
                            </w:pPr>
                          </w:p>
                          <w:p w14:paraId="5F51DC96" w14:textId="77777777" w:rsidR="00926436" w:rsidRDefault="00926436" w:rsidP="00846BD5">
                            <w:pPr>
                              <w:pStyle w:val="Norm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type w14:anchorId="35A4E1FC" id="_x0000_t202" coordsize="21600,21600" o:spt="202" path="m,l,21600r21600,l21600,xe">
                <v:stroke joinstyle="miter"/>
                <v:path gradientshapeok="t" o:connecttype="rect"/>
              </v:shapetype>
              <v:shape id="31 CuadroTexto" o:spid="_x0000_s1026" type="#_x0000_t202" style="position:absolute;left:0;text-align:left;margin-left:78.2pt;margin-top:3.15pt;width:402.75pt;height:28.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" filled="f" stroked="f">
                <v:textbox>
                  <w:txbxContent>
                    <w:p w14:paraId="7EF862D7" w14:textId="77777777" w:rsidR="00926436" w:rsidRDefault="00926436" w:rsidP="00846BD5">
                      <w:pPr>
                        <w:pStyle w:val="NormalWeb"/>
                        <w:spacing w:before="0" w:beforeAutospacing="0" w:after="0" w:afterAutospacing="0"/>
                        <w:rPr>
                          <w:rFonts w:asciiTheme="minorHAnsi" w:hAnsi="Calibri" w:cstheme="minorBidi"/>
                          <w:color w:val="000000" w:themeColor="text1"/>
                          <w:sz w:val="22"/>
                          <w:szCs w:val="22"/>
                        </w:rPr>
                      </w:pPr>
                      <w:r w:rsidRPr="00C3580A">
                        <w:rPr>
                          <w:rFonts w:asciiTheme="minorHAnsi" w:hAnsi="Calibri" w:cstheme="minorBidi"/>
                          <w:b/>
                          <w:bCs/>
                          <w:color w:val="000000" w:themeColor="text1"/>
                          <w:sz w:val="22"/>
                          <w:szCs w:val="22"/>
                        </w:rPr>
                        <w:t>RA1</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%Ce1j)</m:t>
                            </m:r>
                          </m:e>
                        </m:nary>
                        <m:r>
                          <m:rPr>
                            <m:sty m:val="p"/>
                          </m:rPr>
                          <w:rPr>
                            <w:rFonts w:ascii="Cambria Math" w:hAnsi="Cambria Math" w:cstheme="minorBidi"/>
                            <w:color w:val="000000" w:themeColor="text1"/>
                            <w:sz w:val="22"/>
                            <w:szCs w:val="22"/>
                          </w:rPr>
                          <m:t> ;siendo n=6, ya</m:t>
                        </m:r>
                      </m:oMath>
                      <w:r w:rsidR="00EB0A3C">
                        <w:rPr>
                          <w:rFonts w:asciiTheme="minorHAnsi" w:hAnsi="Calibri" w:cstheme="minorBidi"/>
                          <w:color w:val="000000" w:themeColor="text1"/>
                          <w:sz w:val="22"/>
                          <w:szCs w:val="22"/>
                        </w:rPr>
                        <w:t xml:space="preserve"> que  hay 6</w:t>
                      </w:r>
                      <w:r>
                        <w:rPr>
                          <w:rFonts w:asciiTheme="minorHAnsi" w:hAnsi="Calibri" w:cstheme="minorBidi"/>
                          <w:color w:val="000000" w:themeColor="text1"/>
                          <w:sz w:val="22"/>
                          <w:szCs w:val="22"/>
                        </w:rPr>
                        <w:t xml:space="preserve"> “CE”</w:t>
                      </w:r>
                    </w:p>
                    <w:p w14:paraId="19F4CC64" w14:textId="77777777" w:rsidR="00926436" w:rsidRDefault="00926436" w:rsidP="00846BD5">
                      <w:pPr>
                        <w:pStyle w:val="NormalWeb"/>
                        <w:spacing w:before="0" w:beforeAutospacing="0" w:after="0" w:afterAutospacing="0"/>
                        <w:rPr>
                          <w:rFonts w:asciiTheme="minorHAnsi" w:hAnsi="Calibri" w:cstheme="minorBidi"/>
                          <w:color w:val="000000" w:themeColor="text1"/>
                          <w:sz w:val="22"/>
                          <w:szCs w:val="22"/>
                        </w:rPr>
                      </w:pPr>
                    </w:p>
                    <w:p w14:paraId="5F51DC96" w14:textId="77777777" w:rsidR="00926436" w:rsidRDefault="00926436" w:rsidP="00846BD5">
                      <w:pPr>
                        <w:pStyle w:val="NormalWeb"/>
                        <w:spacing w:before="0" w:beforeAutospacing="0" w:after="0" w:afterAutospacing="0"/>
                      </w:pPr>
                    </w:p>
                  </w:txbxContent>
                </v:textbox>
              </v:shape>
            </w:pict>
          </mc:Fallback>
        </mc:AlternateContent>
      </w:r>
    </w:p>
    <w:p w14:paraId="18F0BA8A" w14:textId="3BFC67C1" w:rsidR="00846BD5" w:rsidRPr="005C3935" w:rsidRDefault="00893FB6" w:rsidP="00846BD5">
      <w:pPr>
        <w:pStyle w:val="Prrafodelista"/>
        <w:spacing w:before="120" w:after="120"/>
        <w:ind w:left="1571"/>
        <w:jc w:val="both"/>
        <w:rPr>
          <w:rFonts w:cs="Arial"/>
          <w:b/>
          <w:color w:val="FF0000"/>
          <w:sz w:val="24"/>
          <w:szCs w:val="24"/>
        </w:rPr>
      </w:pPr>
      <w:r>
        <w:rPr>
          <w:rFonts w:cs="Arial"/>
          <w:b/>
          <w:noProof/>
          <w:color w:val="FF0000"/>
          <w:sz w:val="24"/>
          <w:szCs w:val="24"/>
        </w:rPr>
        <mc:AlternateContent>
          <mc:Choice Requires="wps">
            <w:drawing>
              <wp:anchor distT="0" distB="0" distL="114300" distR="114300" simplePos="0" relativeHeight="251655168" behindDoc="0" locked="0" layoutInCell="1" allowOverlap="1" wp14:anchorId="117E457C" wp14:editId="45A73DD8">
                <wp:simplePos x="0" y="0"/>
                <wp:positionH relativeFrom="column">
                  <wp:posOffset>994410</wp:posOffset>
                </wp:positionH>
                <wp:positionV relativeFrom="paragraph">
                  <wp:posOffset>173990</wp:posOffset>
                </wp:positionV>
                <wp:extent cx="5114925" cy="367030"/>
                <wp:effectExtent l="0" t="0" r="0" b="0"/>
                <wp:wrapNone/>
                <wp:docPr id="1039379486" name="31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4925" cy="367030"/>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22D34F20" w14:textId="77777777" w:rsidR="00926436" w:rsidRDefault="00926436" w:rsidP="00846BD5">
                            <w:pPr>
                              <w:pStyle w:val="NormalWeb"/>
                              <w:spacing w:before="0" w:beforeAutospacing="0" w:after="0" w:afterAutospacing="0"/>
                            </w:pPr>
                            <w:r>
                              <w:rPr>
                                <w:rFonts w:asciiTheme="minorHAnsi" w:hAnsi="Calibri" w:cstheme="minorBidi"/>
                                <w:b/>
                                <w:bCs/>
                                <w:color w:val="000000" w:themeColor="text1"/>
                                <w:sz w:val="22"/>
                                <w:szCs w:val="22"/>
                              </w:rPr>
                              <w:t>RA2</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%Ce2j)</m:t>
                                  </m:r>
                                </m:e>
                              </m:nary>
                              <m:r>
                                <m:rPr>
                                  <m:sty m:val="p"/>
                                </m:rPr>
                                <w:rPr>
                                  <w:rFonts w:ascii="Cambria Math" w:hAnsi="Cambria Math" w:cstheme="minorBidi"/>
                                  <w:color w:val="000000" w:themeColor="text1"/>
                                  <w:sz w:val="22"/>
                                  <w:szCs w:val="22"/>
                                </w:rPr>
                                <m:t> ;siendo n=6, ya</m:t>
                              </m:r>
                            </m:oMath>
                            <w:r w:rsidR="00EB0A3C">
                              <w:rPr>
                                <w:rFonts w:asciiTheme="minorHAnsi" w:hAnsi="Calibri" w:cstheme="minorBidi"/>
                                <w:color w:val="000000" w:themeColor="text1"/>
                                <w:sz w:val="22"/>
                                <w:szCs w:val="22"/>
                              </w:rPr>
                              <w:t xml:space="preserve"> que  hay 6</w:t>
                            </w:r>
                            <w:r>
                              <w:rPr>
                                <w:rFonts w:asciiTheme="minorHAnsi" w:hAnsi="Calibri" w:cstheme="minorBidi"/>
                                <w:color w:val="000000" w:themeColor="text1"/>
                                <w:sz w:val="22"/>
                                <w:szCs w:val="22"/>
                              </w:rPr>
                              <w:t xml:space="preserve"> “CE”</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117E457C" id="_x0000_s1027" type="#_x0000_t202" style="position:absolute;left:0;text-align:left;margin-left:78.3pt;margin-top:13.7pt;width:402.75pt;height:28.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" filled="f" stroked="f">
                <v:textbox>
                  <w:txbxContent>
                    <w:p w14:paraId="22D34F20" w14:textId="77777777" w:rsidR="00926436" w:rsidRDefault="00926436" w:rsidP="00846BD5">
                      <w:pPr>
                        <w:pStyle w:val="NormalWeb"/>
                        <w:spacing w:before="0" w:beforeAutospacing="0" w:after="0" w:afterAutospacing="0"/>
                      </w:pPr>
                      <w:r>
                        <w:rPr>
                          <w:rFonts w:asciiTheme="minorHAnsi" w:hAnsi="Calibri" w:cstheme="minorBidi"/>
                          <w:b/>
                          <w:bCs/>
                          <w:color w:val="000000" w:themeColor="text1"/>
                          <w:sz w:val="22"/>
                          <w:szCs w:val="22"/>
                        </w:rPr>
                        <w:t>RA2</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%Ce2j)</m:t>
                            </m:r>
                          </m:e>
                        </m:nary>
                        <m:r>
                          <m:rPr>
                            <m:sty m:val="p"/>
                          </m:rPr>
                          <w:rPr>
                            <w:rFonts w:ascii="Cambria Math" w:hAnsi="Cambria Math" w:cstheme="minorBidi"/>
                            <w:color w:val="000000" w:themeColor="text1"/>
                            <w:sz w:val="22"/>
                            <w:szCs w:val="22"/>
                          </w:rPr>
                          <m:t> ;siendo n=6, ya</m:t>
                        </m:r>
                      </m:oMath>
                      <w:r w:rsidR="00EB0A3C">
                        <w:rPr>
                          <w:rFonts w:asciiTheme="minorHAnsi" w:hAnsi="Calibri" w:cstheme="minorBidi"/>
                          <w:color w:val="000000" w:themeColor="text1"/>
                          <w:sz w:val="22"/>
                          <w:szCs w:val="22"/>
                        </w:rPr>
                        <w:t xml:space="preserve"> que  hay 6</w:t>
                      </w:r>
                      <w:r>
                        <w:rPr>
                          <w:rFonts w:asciiTheme="minorHAnsi" w:hAnsi="Calibri" w:cstheme="minorBidi"/>
                          <w:color w:val="000000" w:themeColor="text1"/>
                          <w:sz w:val="22"/>
                          <w:szCs w:val="22"/>
                        </w:rPr>
                        <w:t xml:space="preserve"> “CE”</w:t>
                      </w:r>
                    </w:p>
                  </w:txbxContent>
                </v:textbox>
              </v:shape>
            </w:pict>
          </mc:Fallback>
        </mc:AlternateContent>
      </w:r>
    </w:p>
    <w:p w14:paraId="6630FFBF" w14:textId="77777777" w:rsidR="00846BD5" w:rsidRPr="005C3935" w:rsidRDefault="00846BD5" w:rsidP="00846BD5">
      <w:pPr>
        <w:pStyle w:val="Prrafodelista"/>
        <w:spacing w:before="120" w:after="120"/>
        <w:ind w:left="1571"/>
        <w:jc w:val="both"/>
        <w:rPr>
          <w:rFonts w:cs="Arial"/>
          <w:b/>
          <w:color w:val="FF0000"/>
          <w:sz w:val="24"/>
          <w:szCs w:val="24"/>
        </w:rPr>
      </w:pPr>
    </w:p>
    <w:p w14:paraId="00D02466" w14:textId="44823AE6" w:rsidR="00846BD5" w:rsidRPr="005C3935" w:rsidRDefault="00893FB6" w:rsidP="00846BD5">
      <w:pPr>
        <w:pStyle w:val="Prrafodelista"/>
        <w:spacing w:before="120" w:after="120"/>
        <w:ind w:left="1571"/>
        <w:jc w:val="both"/>
        <w:rPr>
          <w:rFonts w:cs="Arial"/>
          <w:b/>
          <w:color w:val="FF0000"/>
          <w:sz w:val="24"/>
          <w:szCs w:val="24"/>
        </w:rPr>
      </w:pPr>
      <w:r>
        <w:rPr>
          <w:rFonts w:cs="Arial"/>
          <w:b/>
          <w:noProof/>
          <w:color w:val="FF0000"/>
          <w:sz w:val="24"/>
          <w:szCs w:val="24"/>
        </w:rPr>
        <mc:AlternateContent>
          <mc:Choice Requires="wps">
            <w:drawing>
              <wp:anchor distT="0" distB="0" distL="114300" distR="114300" simplePos="0" relativeHeight="251656192" behindDoc="0" locked="0" layoutInCell="1" allowOverlap="1" wp14:anchorId="343C6C1B" wp14:editId="69DFA9CE">
                <wp:simplePos x="0" y="0"/>
                <wp:positionH relativeFrom="column">
                  <wp:posOffset>995680</wp:posOffset>
                </wp:positionH>
                <wp:positionV relativeFrom="paragraph">
                  <wp:posOffset>104140</wp:posOffset>
                </wp:positionV>
                <wp:extent cx="5114925" cy="367030"/>
                <wp:effectExtent l="0" t="0" r="0" b="0"/>
                <wp:wrapNone/>
                <wp:docPr id="552646607" name="31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4925" cy="367030"/>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58980688" w14:textId="77777777" w:rsidR="00926436" w:rsidRDefault="00926436" w:rsidP="00846BD5">
                            <w:pPr>
                              <w:pStyle w:val="NormalWeb"/>
                              <w:spacing w:before="0" w:beforeAutospacing="0" w:after="0" w:afterAutospacing="0"/>
                            </w:pPr>
                            <w:r>
                              <w:rPr>
                                <w:rFonts w:asciiTheme="minorHAnsi" w:hAnsi="Calibri" w:cstheme="minorBidi"/>
                                <w:b/>
                                <w:bCs/>
                                <w:color w:val="000000" w:themeColor="text1"/>
                                <w:sz w:val="22"/>
                                <w:szCs w:val="22"/>
                              </w:rPr>
                              <w:t>RA3</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(Calificación.%Ce3j)</m:t>
                                  </m:r>
                                </m:e>
                              </m:nary>
                              <m:r>
                                <m:rPr>
                                  <m:sty m:val="p"/>
                                </m:rPr>
                                <w:rPr>
                                  <w:rFonts w:ascii="Cambria Math" w:hAnsi="Cambria Math" w:cstheme="minorBidi"/>
                                  <w:color w:val="000000" w:themeColor="text1"/>
                                  <w:sz w:val="22"/>
                                  <w:szCs w:val="22"/>
                                </w:rPr>
                                <m:t> ;siendo n=5, ya</m:t>
                              </m:r>
                            </m:oMath>
                            <w:r w:rsidR="00EB0A3C">
                              <w:rPr>
                                <w:rFonts w:asciiTheme="minorHAnsi" w:hAnsi="Calibri" w:cstheme="minorBidi"/>
                                <w:color w:val="000000" w:themeColor="text1"/>
                                <w:sz w:val="22"/>
                                <w:szCs w:val="22"/>
                              </w:rPr>
                              <w:t xml:space="preserve"> que  hay 5</w:t>
                            </w:r>
                            <w:r>
                              <w:rPr>
                                <w:rFonts w:asciiTheme="minorHAnsi" w:hAnsi="Calibri" w:cstheme="minorBidi"/>
                                <w:color w:val="000000" w:themeColor="text1"/>
                                <w:sz w:val="22"/>
                                <w:szCs w:val="22"/>
                              </w:rPr>
                              <w:t xml:space="preserve"> “CE”</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343C6C1B" id="_x0000_s1028" type="#_x0000_t202" style="position:absolute;left:0;text-align:left;margin-left:78.4pt;margin-top:8.2pt;width:402.75pt;height:2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" filled="f" stroked="f">
                <v:textbox>
                  <w:txbxContent>
                    <w:p w14:paraId="58980688" w14:textId="77777777" w:rsidR="00926436" w:rsidRDefault="00926436" w:rsidP="00846BD5">
                      <w:pPr>
                        <w:pStyle w:val="NormalWeb"/>
                        <w:spacing w:before="0" w:beforeAutospacing="0" w:after="0" w:afterAutospacing="0"/>
                      </w:pPr>
                      <w:r>
                        <w:rPr>
                          <w:rFonts w:asciiTheme="minorHAnsi" w:hAnsi="Calibri" w:cstheme="minorBidi"/>
                          <w:b/>
                          <w:bCs/>
                          <w:color w:val="000000" w:themeColor="text1"/>
                          <w:sz w:val="22"/>
                          <w:szCs w:val="22"/>
                        </w:rPr>
                        <w:t>RA3</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(Calificación.%Ce3j)</m:t>
                            </m:r>
                          </m:e>
                        </m:nary>
                        <m:r>
                          <m:rPr>
                            <m:sty m:val="p"/>
                          </m:rPr>
                          <w:rPr>
                            <w:rFonts w:ascii="Cambria Math" w:hAnsi="Cambria Math" w:cstheme="minorBidi"/>
                            <w:color w:val="000000" w:themeColor="text1"/>
                            <w:sz w:val="22"/>
                            <w:szCs w:val="22"/>
                          </w:rPr>
                          <m:t> ;siendo n=5, ya</m:t>
                        </m:r>
                      </m:oMath>
                      <w:r w:rsidR="00EB0A3C">
                        <w:rPr>
                          <w:rFonts w:asciiTheme="minorHAnsi" w:hAnsi="Calibri" w:cstheme="minorBidi"/>
                          <w:color w:val="000000" w:themeColor="text1"/>
                          <w:sz w:val="22"/>
                          <w:szCs w:val="22"/>
                        </w:rPr>
                        <w:t xml:space="preserve"> que  hay 5</w:t>
                      </w:r>
                      <w:r>
                        <w:rPr>
                          <w:rFonts w:asciiTheme="minorHAnsi" w:hAnsi="Calibri" w:cstheme="minorBidi"/>
                          <w:color w:val="000000" w:themeColor="text1"/>
                          <w:sz w:val="22"/>
                          <w:szCs w:val="22"/>
                        </w:rPr>
                        <w:t xml:space="preserve"> “CE”</w:t>
                      </w:r>
                    </w:p>
                  </w:txbxContent>
                </v:textbox>
              </v:shape>
            </w:pict>
          </mc:Fallback>
        </mc:AlternateContent>
      </w:r>
    </w:p>
    <w:p w14:paraId="4C1100A5" w14:textId="77777777" w:rsidR="00846BD5" w:rsidRPr="005C3935" w:rsidRDefault="00846BD5" w:rsidP="00846BD5">
      <w:pPr>
        <w:pStyle w:val="Prrafodelista"/>
        <w:spacing w:before="120" w:after="120"/>
        <w:ind w:left="1571"/>
        <w:jc w:val="both"/>
        <w:rPr>
          <w:rFonts w:cs="Arial"/>
          <w:b/>
          <w:color w:val="FF0000"/>
          <w:sz w:val="24"/>
          <w:szCs w:val="24"/>
        </w:rPr>
      </w:pPr>
    </w:p>
    <w:p w14:paraId="43529E7F" w14:textId="0C7434DA" w:rsidR="00846BD5" w:rsidRPr="005C3935" w:rsidRDefault="00893FB6" w:rsidP="00846BD5">
      <w:pPr>
        <w:pStyle w:val="Prrafodelista"/>
        <w:spacing w:before="120" w:after="120"/>
        <w:ind w:left="1571"/>
        <w:jc w:val="both"/>
        <w:rPr>
          <w:rFonts w:cs="Arial"/>
          <w:b/>
          <w:color w:val="FF0000"/>
          <w:sz w:val="24"/>
          <w:szCs w:val="24"/>
        </w:rPr>
      </w:pPr>
      <w:r>
        <w:rPr>
          <w:rFonts w:cs="Arial"/>
          <w:b/>
          <w:noProof/>
          <w:color w:val="FF0000"/>
          <w:sz w:val="24"/>
          <w:szCs w:val="24"/>
        </w:rPr>
        <mc:AlternateContent>
          <mc:Choice Requires="wps">
            <w:drawing>
              <wp:anchor distT="0" distB="0" distL="114300" distR="114300" simplePos="0" relativeHeight="251657216" behindDoc="0" locked="0" layoutInCell="1" allowOverlap="1" wp14:anchorId="0D0C1B48" wp14:editId="1DA2DFE6">
                <wp:simplePos x="0" y="0"/>
                <wp:positionH relativeFrom="column">
                  <wp:posOffset>994410</wp:posOffset>
                </wp:positionH>
                <wp:positionV relativeFrom="paragraph">
                  <wp:posOffset>18415</wp:posOffset>
                </wp:positionV>
                <wp:extent cx="5114925" cy="367030"/>
                <wp:effectExtent l="0" t="0" r="0" b="0"/>
                <wp:wrapNone/>
                <wp:docPr id="1697805029" name="31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4925" cy="367030"/>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2C9571F6" w14:textId="77777777" w:rsidR="00926436" w:rsidRDefault="00926436" w:rsidP="00846BD5">
                            <w:pPr>
                              <w:pStyle w:val="NormalWeb"/>
                              <w:spacing w:before="0" w:beforeAutospacing="0" w:after="0" w:afterAutospacing="0"/>
                            </w:pPr>
                            <w:r>
                              <w:rPr>
                                <w:rFonts w:asciiTheme="minorHAnsi" w:hAnsi="Calibri" w:cstheme="minorBidi"/>
                                <w:b/>
                                <w:bCs/>
                                <w:color w:val="000000" w:themeColor="text1"/>
                                <w:sz w:val="22"/>
                                <w:szCs w:val="22"/>
                              </w:rPr>
                              <w:t>RA4</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%Ce4j)</m:t>
                                  </m:r>
                                </m:e>
                              </m:nary>
                              <m:r>
                                <m:rPr>
                                  <m:sty m:val="p"/>
                                </m:rPr>
                                <w:rPr>
                                  <w:rFonts w:ascii="Cambria Math" w:hAnsi="Cambria Math" w:cstheme="minorBidi"/>
                                  <w:color w:val="000000" w:themeColor="text1"/>
                                  <w:sz w:val="22"/>
                                  <w:szCs w:val="22"/>
                                </w:rPr>
                                <m:t> ;siendo n=8, ya</m:t>
                              </m:r>
                            </m:oMath>
                            <w:r w:rsidR="00EB0A3C">
                              <w:rPr>
                                <w:rFonts w:asciiTheme="minorHAnsi" w:hAnsi="Calibri" w:cstheme="minorBidi"/>
                                <w:color w:val="000000" w:themeColor="text1"/>
                                <w:sz w:val="22"/>
                                <w:szCs w:val="22"/>
                              </w:rPr>
                              <w:t xml:space="preserve"> que  hay 8</w:t>
                            </w:r>
                            <w:r>
                              <w:rPr>
                                <w:rFonts w:asciiTheme="minorHAnsi" w:hAnsi="Calibri" w:cstheme="minorBidi"/>
                                <w:color w:val="000000" w:themeColor="text1"/>
                                <w:sz w:val="22"/>
                                <w:szCs w:val="22"/>
                              </w:rPr>
                              <w:t xml:space="preserve"> “CE”</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0D0C1B48" id="_x0000_s1029" type="#_x0000_t202" style="position:absolute;left:0;text-align:left;margin-left:78.3pt;margin-top:1.45pt;width:402.75pt;height:2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" filled="f" stroked="f">
                <v:textbox>
                  <w:txbxContent>
                    <w:p w14:paraId="2C9571F6" w14:textId="77777777" w:rsidR="00926436" w:rsidRDefault="00926436" w:rsidP="00846BD5">
                      <w:pPr>
                        <w:pStyle w:val="NormalWeb"/>
                        <w:spacing w:before="0" w:beforeAutospacing="0" w:after="0" w:afterAutospacing="0"/>
                      </w:pPr>
                      <w:r>
                        <w:rPr>
                          <w:rFonts w:asciiTheme="minorHAnsi" w:hAnsi="Calibri" w:cstheme="minorBidi"/>
                          <w:b/>
                          <w:bCs/>
                          <w:color w:val="000000" w:themeColor="text1"/>
                          <w:sz w:val="22"/>
                          <w:szCs w:val="22"/>
                        </w:rPr>
                        <w:t>RA4</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%Ce4j)</m:t>
                            </m:r>
                          </m:e>
                        </m:nary>
                        <m:r>
                          <m:rPr>
                            <m:sty m:val="p"/>
                          </m:rPr>
                          <w:rPr>
                            <w:rFonts w:ascii="Cambria Math" w:hAnsi="Cambria Math" w:cstheme="minorBidi"/>
                            <w:color w:val="000000" w:themeColor="text1"/>
                            <w:sz w:val="22"/>
                            <w:szCs w:val="22"/>
                          </w:rPr>
                          <m:t> ;siendo n=8, ya</m:t>
                        </m:r>
                      </m:oMath>
                      <w:r w:rsidR="00EB0A3C">
                        <w:rPr>
                          <w:rFonts w:asciiTheme="minorHAnsi" w:hAnsi="Calibri" w:cstheme="minorBidi"/>
                          <w:color w:val="000000" w:themeColor="text1"/>
                          <w:sz w:val="22"/>
                          <w:szCs w:val="22"/>
                        </w:rPr>
                        <w:t xml:space="preserve"> que  hay 8</w:t>
                      </w:r>
                      <w:r>
                        <w:rPr>
                          <w:rFonts w:asciiTheme="minorHAnsi" w:hAnsi="Calibri" w:cstheme="minorBidi"/>
                          <w:color w:val="000000" w:themeColor="text1"/>
                          <w:sz w:val="22"/>
                          <w:szCs w:val="22"/>
                        </w:rPr>
                        <w:t xml:space="preserve"> “CE”</w:t>
                      </w:r>
                    </w:p>
                  </w:txbxContent>
                </v:textbox>
              </v:shape>
            </w:pict>
          </mc:Fallback>
        </mc:AlternateContent>
      </w:r>
    </w:p>
    <w:p w14:paraId="53974A4C" w14:textId="381C6656" w:rsidR="00846BD5" w:rsidRPr="005C3935" w:rsidRDefault="00893FB6" w:rsidP="00846BD5">
      <w:pPr>
        <w:pStyle w:val="Prrafodelista"/>
        <w:spacing w:before="120" w:after="120"/>
        <w:ind w:left="1571"/>
        <w:jc w:val="both"/>
        <w:rPr>
          <w:rFonts w:cs="Arial"/>
          <w:b/>
          <w:color w:val="FF0000"/>
          <w:sz w:val="24"/>
          <w:szCs w:val="24"/>
        </w:rPr>
      </w:pPr>
      <w:r>
        <w:rPr>
          <w:rFonts w:cs="Arial"/>
          <w:b/>
          <w:noProof/>
          <w:color w:val="FF0000"/>
          <w:sz w:val="24"/>
          <w:szCs w:val="24"/>
        </w:rPr>
        <mc:AlternateContent>
          <mc:Choice Requires="wps">
            <w:drawing>
              <wp:anchor distT="0" distB="0" distL="114300" distR="114300" simplePos="0" relativeHeight="251658240" behindDoc="0" locked="0" layoutInCell="1" allowOverlap="1" wp14:anchorId="247F59F9" wp14:editId="03859E73">
                <wp:simplePos x="0" y="0"/>
                <wp:positionH relativeFrom="column">
                  <wp:posOffset>995680</wp:posOffset>
                </wp:positionH>
                <wp:positionV relativeFrom="paragraph">
                  <wp:posOffset>200025</wp:posOffset>
                </wp:positionV>
                <wp:extent cx="5114925" cy="367030"/>
                <wp:effectExtent l="0" t="0" r="0" b="0"/>
                <wp:wrapNone/>
                <wp:docPr id="40035216" name="31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4925" cy="367030"/>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0258D3B2" w14:textId="77777777" w:rsidR="00926436" w:rsidRDefault="00926436" w:rsidP="00846BD5">
                            <w:pPr>
                              <w:pStyle w:val="NormalWeb"/>
                              <w:spacing w:before="0" w:beforeAutospacing="0" w:after="0" w:afterAutospacing="0"/>
                            </w:pPr>
                            <w:r>
                              <w:rPr>
                                <w:rFonts w:asciiTheme="minorHAnsi" w:hAnsi="Calibri" w:cstheme="minorBidi"/>
                                <w:b/>
                                <w:bCs/>
                                <w:color w:val="000000" w:themeColor="text1"/>
                                <w:sz w:val="22"/>
                                <w:szCs w:val="22"/>
                              </w:rPr>
                              <w:t>RA5</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%Ce5j)</m:t>
                                  </m:r>
                                </m:e>
                              </m:nary>
                              <m:r>
                                <m:rPr>
                                  <m:sty m:val="p"/>
                                </m:rPr>
                                <w:rPr>
                                  <w:rFonts w:ascii="Cambria Math" w:hAnsi="Cambria Math" w:cstheme="minorBidi"/>
                                  <w:color w:val="000000" w:themeColor="text1"/>
                                  <w:sz w:val="22"/>
                                  <w:szCs w:val="22"/>
                                </w:rPr>
                                <m:t> ;siendo n=8, ya</m:t>
                              </m:r>
                            </m:oMath>
                            <w:r w:rsidR="00EB0A3C">
                              <w:rPr>
                                <w:rFonts w:asciiTheme="minorHAnsi" w:hAnsi="Calibri" w:cstheme="minorBidi"/>
                                <w:color w:val="000000" w:themeColor="text1"/>
                                <w:sz w:val="22"/>
                                <w:szCs w:val="22"/>
                              </w:rPr>
                              <w:t xml:space="preserve"> que  hay 8</w:t>
                            </w:r>
                            <w:r>
                              <w:rPr>
                                <w:rFonts w:asciiTheme="minorHAnsi" w:hAnsi="Calibri" w:cstheme="minorBidi"/>
                                <w:color w:val="000000" w:themeColor="text1"/>
                                <w:sz w:val="22"/>
                                <w:szCs w:val="22"/>
                              </w:rPr>
                              <w:t xml:space="preserve"> “CE”</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247F59F9" id="_x0000_s1030" type="#_x0000_t202" style="position:absolute;left:0;text-align:left;margin-left:78.4pt;margin-top:15.75pt;width:402.75pt;height:28.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" filled="f" stroked="f">
                <v:textbox>
                  <w:txbxContent>
                    <w:p w14:paraId="0258D3B2" w14:textId="77777777" w:rsidR="00926436" w:rsidRDefault="00926436" w:rsidP="00846BD5">
                      <w:pPr>
                        <w:pStyle w:val="NormalWeb"/>
                        <w:spacing w:before="0" w:beforeAutospacing="0" w:after="0" w:afterAutospacing="0"/>
                      </w:pPr>
                      <w:r>
                        <w:rPr>
                          <w:rFonts w:asciiTheme="minorHAnsi" w:hAnsi="Calibri" w:cstheme="minorBidi"/>
                          <w:b/>
                          <w:bCs/>
                          <w:color w:val="000000" w:themeColor="text1"/>
                          <w:sz w:val="22"/>
                          <w:szCs w:val="22"/>
                        </w:rPr>
                        <w:t>RA5</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%Ce5j)</m:t>
                            </m:r>
                          </m:e>
                        </m:nary>
                        <m:r>
                          <m:rPr>
                            <m:sty m:val="p"/>
                          </m:rPr>
                          <w:rPr>
                            <w:rFonts w:ascii="Cambria Math" w:hAnsi="Cambria Math" w:cstheme="minorBidi"/>
                            <w:color w:val="000000" w:themeColor="text1"/>
                            <w:sz w:val="22"/>
                            <w:szCs w:val="22"/>
                          </w:rPr>
                          <m:t> ;siendo n=8, ya</m:t>
                        </m:r>
                      </m:oMath>
                      <w:r w:rsidR="00EB0A3C">
                        <w:rPr>
                          <w:rFonts w:asciiTheme="minorHAnsi" w:hAnsi="Calibri" w:cstheme="minorBidi"/>
                          <w:color w:val="000000" w:themeColor="text1"/>
                          <w:sz w:val="22"/>
                          <w:szCs w:val="22"/>
                        </w:rPr>
                        <w:t xml:space="preserve"> que  hay 8</w:t>
                      </w:r>
                      <w:r>
                        <w:rPr>
                          <w:rFonts w:asciiTheme="minorHAnsi" w:hAnsi="Calibri" w:cstheme="minorBidi"/>
                          <w:color w:val="000000" w:themeColor="text1"/>
                          <w:sz w:val="22"/>
                          <w:szCs w:val="22"/>
                        </w:rPr>
                        <w:t xml:space="preserve"> “CE”</w:t>
                      </w:r>
                    </w:p>
                  </w:txbxContent>
                </v:textbox>
              </v:shape>
            </w:pict>
          </mc:Fallback>
        </mc:AlternateContent>
      </w:r>
    </w:p>
    <w:p w14:paraId="6E0A2F7B" w14:textId="77777777" w:rsidR="00846BD5" w:rsidRPr="005C3935" w:rsidRDefault="00846BD5" w:rsidP="00846BD5">
      <w:pPr>
        <w:pStyle w:val="Prrafodelista"/>
        <w:spacing w:before="120" w:after="120"/>
        <w:ind w:left="1571"/>
        <w:jc w:val="both"/>
        <w:rPr>
          <w:rFonts w:cs="Arial"/>
          <w:b/>
          <w:color w:val="FF0000"/>
          <w:sz w:val="24"/>
          <w:szCs w:val="24"/>
        </w:rPr>
      </w:pPr>
    </w:p>
    <w:p w14:paraId="17CC74C7" w14:textId="77777777" w:rsidR="00846BD5" w:rsidRPr="000C1409" w:rsidRDefault="00846BD5" w:rsidP="000C1409">
      <w:pPr>
        <w:spacing w:before="120" w:after="120"/>
        <w:jc w:val="both"/>
        <w:rPr>
          <w:rFonts w:ascii="Arial" w:hAnsi="Arial" w:cs="Arial"/>
          <w:u w:val="single"/>
        </w:rPr>
      </w:pPr>
    </w:p>
    <w:p w14:paraId="19A8A9C5" w14:textId="77777777" w:rsidR="00846BD5" w:rsidRPr="00EB0A3C" w:rsidRDefault="000C1409" w:rsidP="000C1409">
      <w:pPr>
        <w:pStyle w:val="Prrafodelista"/>
        <w:spacing w:before="120" w:after="120"/>
        <w:ind w:left="1571"/>
        <w:jc w:val="both"/>
        <w:rPr>
          <w:rFonts w:cs="Arial"/>
          <w:sz w:val="24"/>
          <w:szCs w:val="24"/>
        </w:rPr>
      </w:pPr>
      <w:r w:rsidRPr="00EB0A3C">
        <w:rPr>
          <w:rFonts w:cs="Arial"/>
          <w:sz w:val="24"/>
          <w:szCs w:val="24"/>
        </w:rPr>
        <w:t xml:space="preserve">Tener </w:t>
      </w:r>
      <w:r w:rsidR="00846BD5" w:rsidRPr="00EB0A3C">
        <w:rPr>
          <w:rFonts w:cs="Arial"/>
          <w:sz w:val="24"/>
          <w:szCs w:val="24"/>
        </w:rPr>
        <w:t>en cuenta que</w:t>
      </w:r>
      <w:r w:rsidRPr="00EB0A3C">
        <w:rPr>
          <w:rFonts w:cs="Arial"/>
          <w:sz w:val="24"/>
          <w:szCs w:val="24"/>
        </w:rPr>
        <w:t xml:space="preserve"> cada CE se puede</w:t>
      </w:r>
      <w:r w:rsidR="00846BD5" w:rsidRPr="00EB0A3C">
        <w:rPr>
          <w:rFonts w:cs="Arial"/>
          <w:sz w:val="24"/>
          <w:szCs w:val="24"/>
        </w:rPr>
        <w:t xml:space="preserve"> repetir varias veces o no. La cali</w:t>
      </w:r>
      <w:r w:rsidRPr="00EB0A3C">
        <w:rPr>
          <w:rFonts w:cs="Arial"/>
          <w:sz w:val="24"/>
          <w:szCs w:val="24"/>
        </w:rPr>
        <w:t>ficación de cada uno de ellos</w:t>
      </w:r>
      <w:r w:rsidR="00846BD5" w:rsidRPr="00EB0A3C">
        <w:rPr>
          <w:rFonts w:cs="Arial"/>
          <w:sz w:val="24"/>
          <w:szCs w:val="24"/>
        </w:rPr>
        <w:t>, será: “SI” o “NO”</w:t>
      </w:r>
    </w:p>
    <w:p w14:paraId="7685BC3C" w14:textId="77777777" w:rsidR="00846BD5" w:rsidRPr="00EB0A3C" w:rsidRDefault="000C1409" w:rsidP="006144D5">
      <w:pPr>
        <w:pStyle w:val="Prrafodelista"/>
        <w:numPr>
          <w:ilvl w:val="1"/>
          <w:numId w:val="91"/>
        </w:numPr>
        <w:spacing w:before="120" w:after="120"/>
        <w:jc w:val="both"/>
        <w:rPr>
          <w:rFonts w:ascii="Arial" w:hAnsi="Arial" w:cs="Arial"/>
          <w:sz w:val="24"/>
          <w:szCs w:val="24"/>
          <w:u w:val="single"/>
        </w:rPr>
      </w:pPr>
      <w:r w:rsidRPr="00EB0A3C">
        <w:rPr>
          <w:rFonts w:ascii="Arial" w:hAnsi="Arial" w:cs="Arial"/>
          <w:sz w:val="24"/>
          <w:szCs w:val="24"/>
          <w:u w:val="single"/>
        </w:rPr>
        <w:t>Cálculo de la calificación de la nota final “CF”:</w:t>
      </w:r>
    </w:p>
    <w:p w14:paraId="0393498E" w14:textId="5039DF8D" w:rsidR="000C1409" w:rsidRPr="000C1409" w:rsidRDefault="00893FB6" w:rsidP="000C1409">
      <w:pPr>
        <w:pStyle w:val="Prrafodelista"/>
        <w:spacing w:before="120" w:after="120"/>
        <w:ind w:left="1353"/>
        <w:jc w:val="both"/>
        <w:rPr>
          <w:rFonts w:ascii="Arial" w:hAnsi="Arial" w:cs="Arial"/>
          <w:sz w:val="24"/>
          <w:szCs w:val="24"/>
          <w:u w:val="single"/>
        </w:rPr>
      </w:pPr>
      <w:r>
        <w:rPr>
          <w:noProof/>
        </w:rPr>
        <mc:AlternateContent>
          <mc:Choice Requires="wps">
            <w:drawing>
              <wp:anchor distT="0" distB="0" distL="114300" distR="114300" simplePos="0" relativeHeight="251661312" behindDoc="0" locked="0" layoutInCell="1" allowOverlap="1" wp14:anchorId="44AB5D81" wp14:editId="6EF1E061">
                <wp:simplePos x="0" y="0"/>
                <wp:positionH relativeFrom="column">
                  <wp:posOffset>996950</wp:posOffset>
                </wp:positionH>
                <wp:positionV relativeFrom="paragraph">
                  <wp:posOffset>86995</wp:posOffset>
                </wp:positionV>
                <wp:extent cx="5114925" cy="367030"/>
                <wp:effectExtent l="0" t="0" r="0" b="0"/>
                <wp:wrapNone/>
                <wp:docPr id="32" name="31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4925" cy="367030"/>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2AE52D94" w14:textId="77777777" w:rsidR="00926436" w:rsidRDefault="00926436" w:rsidP="00846BD5">
                            <w:pPr>
                              <w:pStyle w:val="NormalWeb"/>
                              <w:spacing w:before="0" w:beforeAutospacing="0" w:after="0" w:afterAutospacing="0"/>
                            </w:pPr>
                            <w:r>
                              <w:rPr>
                                <w:rFonts w:asciiTheme="minorHAnsi" w:hAnsi="Calibri" w:cstheme="minorBidi"/>
                                <w:b/>
                                <w:bCs/>
                                <w:color w:val="000000" w:themeColor="text1"/>
                                <w:sz w:val="22"/>
                                <w:szCs w:val="22"/>
                              </w:rPr>
                              <w:t>CF</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i=1</m:t>
                                  </m:r>
                                </m:sub>
                                <m:sup>
                                  <m:r>
                                    <w:rPr>
                                      <w:rFonts w:ascii="Cambria Math" w:hAnsi="Cambria Math" w:cstheme="minorBidi"/>
                                      <w:color w:val="000000" w:themeColor="text1"/>
                                      <w:sz w:val="22"/>
                                      <w:szCs w:val="22"/>
                                    </w:rPr>
                                    <m:t>M</m:t>
                                  </m:r>
                                </m:sup>
                                <m:e>
                                  <m:r>
                                    <w:rPr>
                                      <w:rFonts w:ascii="Cambria Math" w:hAnsi="Cambria Math" w:cstheme="minorBidi"/>
                                      <w:color w:val="000000" w:themeColor="text1"/>
                                      <w:sz w:val="22"/>
                                      <w:szCs w:val="22"/>
                                    </w:rPr>
                                    <m:t>(20% de cada RAi)</m:t>
                                  </m:r>
                                </m:e>
                              </m:nary>
                              <m:r>
                                <m:rPr>
                                  <m:sty m:val="p"/>
                                </m:rPr>
                                <w:rPr>
                                  <w:rFonts w:ascii="Cambria Math" w:hAnsi="Cambria Math" w:cstheme="minorBidi"/>
                                  <w:color w:val="000000" w:themeColor="text1"/>
                                  <w:sz w:val="22"/>
                                  <w:szCs w:val="22"/>
                                </w:rPr>
                                <m:t> ;siendo M=5, ya</m:t>
                              </m:r>
                            </m:oMath>
                            <w:r w:rsidR="00EB0A3C">
                              <w:rPr>
                                <w:rFonts w:asciiTheme="minorHAnsi" w:hAnsi="Calibri" w:cstheme="minorBidi"/>
                                <w:color w:val="000000" w:themeColor="text1"/>
                                <w:sz w:val="22"/>
                                <w:szCs w:val="22"/>
                              </w:rPr>
                              <w:t xml:space="preserve"> que  hay 5</w:t>
                            </w:r>
                            <w:r>
                              <w:rPr>
                                <w:rFonts w:asciiTheme="minorHAnsi" w:hAnsi="Calibri" w:cstheme="minorBidi"/>
                                <w:color w:val="000000" w:themeColor="text1"/>
                                <w:sz w:val="22"/>
                                <w:szCs w:val="22"/>
                              </w:rPr>
                              <w:t xml:space="preserve"> “RA”</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w14:anchorId="44AB5D81" id="_x0000_s1031" type="#_x0000_t202" style="position:absolute;left:0;text-align:left;margin-left:78.5pt;margin-top:6.85pt;width:402.75pt;height:28.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" filled="f" stroked="f">
                <v:textbox>
                  <w:txbxContent>
                    <w:p w14:paraId="2AE52D94" w14:textId="77777777" w:rsidR="00926436" w:rsidRDefault="00926436" w:rsidP="00846BD5">
                      <w:pPr>
                        <w:pStyle w:val="NormalWeb"/>
                        <w:spacing w:before="0" w:beforeAutospacing="0" w:after="0" w:afterAutospacing="0"/>
                      </w:pPr>
                      <w:r>
                        <w:rPr>
                          <w:rFonts w:asciiTheme="minorHAnsi" w:hAnsi="Calibri" w:cstheme="minorBidi"/>
                          <w:b/>
                          <w:bCs/>
                          <w:color w:val="000000" w:themeColor="text1"/>
                          <w:sz w:val="22"/>
                          <w:szCs w:val="22"/>
                        </w:rPr>
                        <w:t>CF</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i=1</m:t>
                            </m:r>
                          </m:sub>
                          <m:sup>
                            <m:r>
                              <w:rPr>
                                <w:rFonts w:ascii="Cambria Math" w:hAnsi="Cambria Math" w:cstheme="minorBidi"/>
                                <w:color w:val="000000" w:themeColor="text1"/>
                                <w:sz w:val="22"/>
                                <w:szCs w:val="22"/>
                              </w:rPr>
                              <m:t>M</m:t>
                            </m:r>
                          </m:sup>
                          <m:e>
                            <m:r>
                              <w:rPr>
                                <w:rFonts w:ascii="Cambria Math" w:hAnsi="Cambria Math" w:cstheme="minorBidi"/>
                                <w:color w:val="000000" w:themeColor="text1"/>
                                <w:sz w:val="22"/>
                                <w:szCs w:val="22"/>
                              </w:rPr>
                              <m:t>(20% de cada RAi)</m:t>
                            </m:r>
                          </m:e>
                        </m:nary>
                        <m:r>
                          <m:rPr>
                            <m:sty m:val="p"/>
                          </m:rPr>
                          <w:rPr>
                            <w:rFonts w:ascii="Cambria Math" w:hAnsi="Cambria Math" w:cstheme="minorBidi"/>
                            <w:color w:val="000000" w:themeColor="text1"/>
                            <w:sz w:val="22"/>
                            <w:szCs w:val="22"/>
                          </w:rPr>
                          <m:t> ;siendo M=5, ya</m:t>
                        </m:r>
                      </m:oMath>
                      <w:r w:rsidR="00EB0A3C">
                        <w:rPr>
                          <w:rFonts w:asciiTheme="minorHAnsi" w:hAnsi="Calibri" w:cstheme="minorBidi"/>
                          <w:color w:val="000000" w:themeColor="text1"/>
                          <w:sz w:val="22"/>
                          <w:szCs w:val="22"/>
                        </w:rPr>
                        <w:t xml:space="preserve"> que  hay 5</w:t>
                      </w:r>
                      <w:r>
                        <w:rPr>
                          <w:rFonts w:asciiTheme="minorHAnsi" w:hAnsi="Calibri" w:cstheme="minorBidi"/>
                          <w:color w:val="000000" w:themeColor="text1"/>
                          <w:sz w:val="22"/>
                          <w:szCs w:val="22"/>
                        </w:rPr>
                        <w:t xml:space="preserve"> “RA”</w:t>
                      </w:r>
                    </w:p>
                  </w:txbxContent>
                </v:textbox>
              </v:shape>
            </w:pict>
          </mc:Fallback>
        </mc:AlternateContent>
      </w:r>
    </w:p>
    <w:p w14:paraId="44797486" w14:textId="77777777" w:rsidR="00872DD6" w:rsidRDefault="00872DD6" w:rsidP="00872DD6">
      <w:pPr>
        <w:spacing w:before="120" w:after="120"/>
        <w:ind w:left="1429"/>
        <w:jc w:val="both"/>
        <w:rPr>
          <w:rFonts w:ascii="Arial" w:eastAsia="Calibri" w:hAnsi="Arial" w:cs="Arial"/>
          <w:b/>
          <w:color w:val="FF0000"/>
        </w:rPr>
      </w:pPr>
    </w:p>
    <w:p w14:paraId="02780B68" w14:textId="77777777" w:rsidR="00846BD5" w:rsidRPr="000C1409" w:rsidRDefault="00846BD5" w:rsidP="006144D5">
      <w:pPr>
        <w:pStyle w:val="Estilo"/>
        <w:numPr>
          <w:ilvl w:val="0"/>
          <w:numId w:val="91"/>
        </w:numPr>
        <w:spacing w:before="120" w:after="120"/>
        <w:jc w:val="both"/>
        <w:rPr>
          <w:u w:val="single"/>
        </w:rPr>
      </w:pPr>
      <w:r w:rsidRPr="000C1409">
        <w:rPr>
          <w:u w:val="single"/>
        </w:rPr>
        <w:t>Reclamaciones de pruebas realizadas por parte del alumnado</w:t>
      </w:r>
    </w:p>
    <w:p w14:paraId="525A3646" w14:textId="77777777" w:rsidR="00846BD5" w:rsidRPr="000C1409" w:rsidRDefault="00846BD5" w:rsidP="000C1409">
      <w:pPr>
        <w:spacing w:before="120" w:after="120"/>
        <w:ind w:left="708"/>
        <w:jc w:val="both"/>
        <w:rPr>
          <w:rFonts w:ascii="Arial" w:hAnsi="Arial" w:cs="Arial"/>
        </w:rPr>
      </w:pPr>
      <w:r w:rsidRPr="000C1409">
        <w:rPr>
          <w:rFonts w:ascii="Arial" w:hAnsi="Arial" w:cs="Arial"/>
        </w:rPr>
        <w:t>La reclamación de cualquier alumno que cursen sus estudios en la Comunidad de Castilla y león la modalidad presencial de la formación profesional del sistema educativo, estará sujeta a lo establecido por la Orden EDU 1575/2024 de 23 de diciembre, donde concretamente en sus artículos 19 y 20, se especifica el “procedimiento de reclamación en el centro (artículo 19)” y el “procedimiento de reclamación ante la dirección provincial (artículo 20)”</w:t>
      </w:r>
    </w:p>
    <w:p w14:paraId="69E0FCB0" w14:textId="77777777" w:rsidR="00846BD5" w:rsidRPr="000C1409" w:rsidRDefault="00846BD5" w:rsidP="000C1409">
      <w:pPr>
        <w:spacing w:before="120" w:after="120"/>
        <w:ind w:left="708"/>
        <w:jc w:val="both"/>
        <w:rPr>
          <w:rFonts w:ascii="Arial" w:hAnsi="Arial" w:cs="Arial"/>
        </w:rPr>
      </w:pPr>
      <w:r w:rsidRPr="000C1409">
        <w:rPr>
          <w:rFonts w:ascii="Arial" w:hAnsi="Arial" w:cs="Arial"/>
        </w:rPr>
        <w:lastRenderedPageBreak/>
        <w:t>A petición de un alumno, no obstante el tutor, profesor o cualquier otra figura educativa, deberán  explicar los motivos por los que se puede reclamar, sus procedimientos y plazos.</w:t>
      </w:r>
    </w:p>
    <w:p w14:paraId="774AD3EF" w14:textId="77777777" w:rsidR="00846BD5" w:rsidRPr="000C1409" w:rsidRDefault="00846BD5" w:rsidP="00846BD5">
      <w:pPr>
        <w:spacing w:before="120" w:after="120"/>
        <w:ind w:left="708" w:firstLine="143"/>
        <w:jc w:val="both"/>
        <w:rPr>
          <w:rFonts w:ascii="Arial" w:hAnsi="Arial" w:cs="Arial"/>
        </w:rPr>
      </w:pPr>
      <w:r w:rsidRPr="000C1409">
        <w:rPr>
          <w:rFonts w:ascii="Arial" w:hAnsi="Arial" w:cs="Arial"/>
        </w:rPr>
        <w:t>Todo el procedimiento de reclamación también, viene especificado en el reglamento interno del centro.</w:t>
      </w:r>
    </w:p>
    <w:p w14:paraId="0CB17C87" w14:textId="77777777" w:rsidR="00374DBD" w:rsidRPr="0072431B" w:rsidRDefault="00374DBD" w:rsidP="0072431B">
      <w:pPr>
        <w:rPr>
          <w:rFonts w:ascii="Arial" w:hAnsi="Arial" w:cs="Arial"/>
        </w:rPr>
      </w:pPr>
    </w:p>
    <w:p w14:paraId="1002EE89" w14:textId="77777777" w:rsidR="00567301" w:rsidRPr="00A22418" w:rsidRDefault="00567301" w:rsidP="006144D5">
      <w:pPr>
        <w:pStyle w:val="Prrafodelista"/>
        <w:numPr>
          <w:ilvl w:val="0"/>
          <w:numId w:val="86"/>
        </w:numPr>
        <w:rPr>
          <w:rFonts w:ascii="Arial" w:hAnsi="Arial" w:cs="Arial"/>
          <w:b/>
          <w:sz w:val="24"/>
          <w:szCs w:val="24"/>
          <w:u w:val="single"/>
        </w:rPr>
      </w:pPr>
      <w:bookmarkStart w:id="20" w:name="_Toc147618305"/>
      <w:r w:rsidRPr="00A22418">
        <w:rPr>
          <w:rFonts w:ascii="Arial" w:hAnsi="Arial" w:cs="Arial"/>
          <w:b/>
          <w:sz w:val="24"/>
          <w:szCs w:val="24"/>
          <w:u w:val="single"/>
        </w:rPr>
        <w:t>ACTIVIDADES COMPLEMENTARIAS Y EXTRAESCOLARES.</w:t>
      </w:r>
      <w:bookmarkEnd w:id="20"/>
    </w:p>
    <w:p w14:paraId="5B85A6AE" w14:textId="77777777" w:rsidR="00567301" w:rsidRPr="00947A8D" w:rsidRDefault="00567301" w:rsidP="00285E6E">
      <w:pPr>
        <w:rPr>
          <w:rFonts w:ascii="Arial" w:hAnsi="Arial" w:cs="Arial"/>
          <w:b/>
        </w:rPr>
      </w:pPr>
    </w:p>
    <w:p w14:paraId="315841CB" w14:textId="77777777" w:rsidR="00567301" w:rsidRPr="00947A8D" w:rsidRDefault="00567301" w:rsidP="00285E6E">
      <w:pPr>
        <w:pStyle w:val="Default"/>
        <w:spacing w:after="120"/>
        <w:jc w:val="both"/>
        <w:rPr>
          <w:rFonts w:ascii="Arial" w:hAnsi="Arial" w:cs="Arial"/>
        </w:rPr>
      </w:pPr>
      <w:r w:rsidRPr="00947A8D">
        <w:rPr>
          <w:rFonts w:ascii="Arial" w:hAnsi="Arial" w:cs="Arial"/>
        </w:rPr>
        <w:t>La posibilidad de realización de este tipo de actividades se programará a lo largo del curso</w:t>
      </w:r>
      <w:r w:rsidR="00A61471">
        <w:rPr>
          <w:rFonts w:ascii="Arial" w:hAnsi="Arial" w:cs="Arial"/>
        </w:rPr>
        <w:t xml:space="preserve"> a ser posible</w:t>
      </w:r>
      <w:r w:rsidRPr="00947A8D">
        <w:rPr>
          <w:rFonts w:ascii="Arial" w:hAnsi="Arial" w:cs="Arial"/>
        </w:rPr>
        <w:t xml:space="preserve">, en función de la actitud del alumnado y siempre que las condiciones económicas y educativas lo permitan. </w:t>
      </w:r>
    </w:p>
    <w:p w14:paraId="21E0E7C2" w14:textId="77777777" w:rsidR="00567301" w:rsidRPr="00947A8D" w:rsidRDefault="00567301" w:rsidP="00285E6E">
      <w:pPr>
        <w:pStyle w:val="Default"/>
        <w:spacing w:after="120"/>
        <w:jc w:val="both"/>
        <w:rPr>
          <w:rFonts w:ascii="Arial" w:hAnsi="Arial" w:cs="Arial"/>
        </w:rPr>
      </w:pPr>
      <w:r w:rsidRPr="00947A8D">
        <w:rPr>
          <w:rFonts w:ascii="Arial" w:hAnsi="Arial" w:cs="Arial"/>
        </w:rPr>
        <w:t>Se asistirá a las actividades programadas por el Departamento que sean de aplicación e interés a las características de los alumnos.</w:t>
      </w:r>
    </w:p>
    <w:p w14:paraId="4C27BD3D" w14:textId="77777777" w:rsidR="000C1409" w:rsidRPr="00947A8D" w:rsidRDefault="000C1409" w:rsidP="00285E6E">
      <w:pPr>
        <w:pStyle w:val="Default"/>
        <w:spacing w:after="120"/>
        <w:jc w:val="both"/>
        <w:rPr>
          <w:rFonts w:ascii="Arial" w:hAnsi="Arial" w:cs="Arial"/>
        </w:rPr>
      </w:pPr>
    </w:p>
    <w:p w14:paraId="2B93BD1B" w14:textId="77777777" w:rsidR="00567301" w:rsidRPr="00A22418" w:rsidRDefault="00567301" w:rsidP="006144D5">
      <w:pPr>
        <w:pStyle w:val="Prrafodelista"/>
        <w:numPr>
          <w:ilvl w:val="0"/>
          <w:numId w:val="86"/>
        </w:numPr>
        <w:rPr>
          <w:rFonts w:ascii="Arial" w:hAnsi="Arial" w:cs="Arial"/>
          <w:b/>
          <w:sz w:val="24"/>
          <w:szCs w:val="24"/>
          <w:u w:val="single"/>
        </w:rPr>
      </w:pPr>
      <w:bookmarkStart w:id="21" w:name="_Toc147618306"/>
      <w:r w:rsidRPr="00A22418">
        <w:rPr>
          <w:rFonts w:ascii="Arial" w:hAnsi="Arial" w:cs="Arial"/>
          <w:b/>
          <w:sz w:val="24"/>
          <w:szCs w:val="24"/>
          <w:u w:val="single"/>
        </w:rPr>
        <w:t>MATERIALES Y RECURSOS DIDÁCTICOS</w:t>
      </w:r>
      <w:bookmarkEnd w:id="21"/>
    </w:p>
    <w:p w14:paraId="5DCA7685" w14:textId="77777777" w:rsidR="00567301" w:rsidRPr="00947A8D" w:rsidRDefault="00567301" w:rsidP="00285E6E">
      <w:pPr>
        <w:rPr>
          <w:rFonts w:ascii="Arial" w:hAnsi="Arial" w:cs="Arial"/>
          <w:b/>
        </w:rPr>
      </w:pPr>
    </w:p>
    <w:p w14:paraId="3B31B19F" w14:textId="77777777" w:rsidR="00567301" w:rsidRPr="00947A8D" w:rsidRDefault="009F08C8" w:rsidP="00285E6E">
      <w:pPr>
        <w:autoSpaceDE w:val="0"/>
        <w:rPr>
          <w:rFonts w:ascii="Arial" w:hAnsi="Arial" w:cs="Arial"/>
          <w:bCs/>
          <w:color w:val="000000"/>
        </w:rPr>
      </w:pPr>
      <w:r w:rsidRPr="00947A8D">
        <w:rPr>
          <w:rFonts w:ascii="Arial" w:hAnsi="Arial" w:cs="Arial"/>
          <w:bCs/>
          <w:color w:val="000000"/>
        </w:rPr>
        <w:t>Las clases se impartirán en las aulas taller acondicionadas para estos módulos. Se emplearán, entre otros; los siguientes elementos</w:t>
      </w:r>
      <w:r w:rsidR="00567301" w:rsidRPr="00947A8D">
        <w:rPr>
          <w:rFonts w:ascii="Arial" w:hAnsi="Arial" w:cs="Arial"/>
          <w:bCs/>
          <w:color w:val="000000"/>
        </w:rPr>
        <w:t>.</w:t>
      </w:r>
    </w:p>
    <w:p w14:paraId="7C77EA6A" w14:textId="77777777" w:rsidR="00567301" w:rsidRPr="00947A8D" w:rsidRDefault="00567301" w:rsidP="006144D5">
      <w:pPr>
        <w:pStyle w:val="Default"/>
        <w:numPr>
          <w:ilvl w:val="0"/>
          <w:numId w:val="4"/>
        </w:numPr>
        <w:jc w:val="both"/>
        <w:rPr>
          <w:rFonts w:ascii="Arial" w:hAnsi="Arial" w:cs="Arial"/>
        </w:rPr>
      </w:pPr>
      <w:r w:rsidRPr="00947A8D">
        <w:rPr>
          <w:rFonts w:ascii="Arial" w:hAnsi="Arial" w:cs="Arial"/>
        </w:rPr>
        <w:t xml:space="preserve">Apuntes del profesor. </w:t>
      </w:r>
    </w:p>
    <w:p w14:paraId="1F68D38E" w14:textId="77777777" w:rsidR="00567301" w:rsidRPr="00947A8D" w:rsidRDefault="00567301" w:rsidP="006144D5">
      <w:pPr>
        <w:pStyle w:val="Default"/>
        <w:numPr>
          <w:ilvl w:val="0"/>
          <w:numId w:val="4"/>
        </w:numPr>
        <w:jc w:val="both"/>
        <w:rPr>
          <w:rFonts w:ascii="Arial" w:hAnsi="Arial" w:cs="Arial"/>
        </w:rPr>
      </w:pPr>
      <w:r w:rsidRPr="00947A8D">
        <w:rPr>
          <w:rFonts w:ascii="Arial" w:hAnsi="Arial" w:cs="Arial"/>
        </w:rPr>
        <w:t>Libro</w:t>
      </w:r>
      <w:r w:rsidR="00F67BF1">
        <w:rPr>
          <w:rFonts w:ascii="Arial" w:hAnsi="Arial" w:cs="Arial"/>
        </w:rPr>
        <w:t>s</w:t>
      </w:r>
      <w:r w:rsidRPr="00947A8D">
        <w:rPr>
          <w:rFonts w:ascii="Arial" w:hAnsi="Arial" w:cs="Arial"/>
        </w:rPr>
        <w:t xml:space="preserve"> de texto: </w:t>
      </w:r>
    </w:p>
    <w:p w14:paraId="1388A98F" w14:textId="77777777" w:rsidR="00263D90" w:rsidRPr="00FC468C" w:rsidRDefault="00FC468C" w:rsidP="00FC468C">
      <w:pPr>
        <w:pStyle w:val="Default"/>
        <w:numPr>
          <w:ilvl w:val="1"/>
          <w:numId w:val="91"/>
        </w:numPr>
        <w:jc w:val="both"/>
        <w:rPr>
          <w:rFonts w:ascii="Arial" w:hAnsi="Arial" w:cs="Arial"/>
          <w:color w:val="auto"/>
        </w:rPr>
      </w:pPr>
      <w:r w:rsidRPr="00263D90">
        <w:rPr>
          <w:rFonts w:ascii="Arial" w:hAnsi="Arial" w:cs="Arial"/>
          <w:color w:val="auto"/>
        </w:rPr>
        <w:t>Digitalización Aplicada a los sectores Productivos (G</w:t>
      </w:r>
      <w:r>
        <w:rPr>
          <w:rFonts w:ascii="Arial" w:hAnsi="Arial" w:cs="Arial"/>
          <w:color w:val="auto"/>
        </w:rPr>
        <w:t>M</w:t>
      </w:r>
      <w:r w:rsidRPr="00263D90">
        <w:rPr>
          <w:rFonts w:ascii="Arial" w:hAnsi="Arial" w:cs="Arial"/>
          <w:color w:val="auto"/>
        </w:rPr>
        <w:t>). Autor: Ramón Ramirez Luz. Ed. Marcombo</w:t>
      </w:r>
    </w:p>
    <w:p w14:paraId="7CDD848C" w14:textId="77777777" w:rsidR="00263D90" w:rsidRPr="00263D90" w:rsidRDefault="00263D90" w:rsidP="006144D5">
      <w:pPr>
        <w:pStyle w:val="Default"/>
        <w:numPr>
          <w:ilvl w:val="1"/>
          <w:numId w:val="91"/>
        </w:numPr>
        <w:jc w:val="both"/>
        <w:rPr>
          <w:rFonts w:ascii="Arial" w:hAnsi="Arial" w:cs="Arial"/>
          <w:color w:val="auto"/>
        </w:rPr>
      </w:pPr>
      <w:r w:rsidRPr="00263D90">
        <w:rPr>
          <w:rFonts w:ascii="Arial" w:hAnsi="Arial" w:cs="Arial"/>
          <w:color w:val="auto"/>
        </w:rPr>
        <w:t>Digitalización Aplicada a los sectores Productivos (GS). Autor: Ramón Ramirez Luz. Ed. Marcombo</w:t>
      </w:r>
    </w:p>
    <w:p w14:paraId="5932F880" w14:textId="77777777" w:rsidR="00454636" w:rsidRPr="002941C3" w:rsidRDefault="00567301" w:rsidP="006144D5">
      <w:pPr>
        <w:pStyle w:val="Default"/>
        <w:numPr>
          <w:ilvl w:val="0"/>
          <w:numId w:val="4"/>
        </w:numPr>
        <w:jc w:val="both"/>
        <w:rPr>
          <w:rFonts w:ascii="Arial" w:hAnsi="Arial" w:cs="Arial"/>
        </w:rPr>
      </w:pPr>
      <w:r w:rsidRPr="00947A8D">
        <w:rPr>
          <w:rFonts w:ascii="Arial" w:hAnsi="Arial" w:cs="Arial"/>
        </w:rPr>
        <w:t>Aplicaciones de ofimátic</w:t>
      </w:r>
      <w:r w:rsidR="64DB46D2" w:rsidRPr="00947A8D">
        <w:rPr>
          <w:rFonts w:ascii="Arial" w:hAnsi="Arial" w:cs="Arial"/>
        </w:rPr>
        <w:t>as de</w:t>
      </w:r>
      <w:r w:rsidRPr="00947A8D">
        <w:rPr>
          <w:rFonts w:ascii="Arial" w:hAnsi="Arial" w:cs="Arial"/>
        </w:rPr>
        <w:t xml:space="preserve"> Office</w:t>
      </w:r>
      <w:r w:rsidR="102458E1" w:rsidRPr="00947A8D">
        <w:rPr>
          <w:rFonts w:ascii="Arial" w:hAnsi="Arial" w:cs="Arial"/>
        </w:rPr>
        <w:t>365 (con cuenta de educa.jcyl.es), Teams</w:t>
      </w:r>
      <w:r w:rsidR="00454636" w:rsidRPr="00947A8D">
        <w:rPr>
          <w:rFonts w:ascii="Arial" w:hAnsi="Arial" w:cs="Arial"/>
        </w:rPr>
        <w:t>.</w:t>
      </w:r>
    </w:p>
    <w:p w14:paraId="13743A44" w14:textId="77777777" w:rsidR="00567301" w:rsidRPr="00947A8D" w:rsidRDefault="00F67BF1" w:rsidP="006144D5">
      <w:pPr>
        <w:pStyle w:val="Default"/>
        <w:numPr>
          <w:ilvl w:val="0"/>
          <w:numId w:val="4"/>
        </w:numPr>
        <w:jc w:val="both"/>
        <w:rPr>
          <w:rFonts w:ascii="Arial" w:hAnsi="Arial" w:cs="Arial"/>
        </w:rPr>
      </w:pPr>
      <w:r>
        <w:rPr>
          <w:rFonts w:ascii="Arial" w:hAnsi="Arial" w:cs="Arial"/>
        </w:rPr>
        <w:t>Recursos de la red: Videos de Youtube y propios por el profesor</w:t>
      </w:r>
    </w:p>
    <w:p w14:paraId="6CEC0E87" w14:textId="77777777" w:rsidR="00567301" w:rsidRPr="00947A8D" w:rsidRDefault="00567301" w:rsidP="006144D5">
      <w:pPr>
        <w:pStyle w:val="Default"/>
        <w:numPr>
          <w:ilvl w:val="0"/>
          <w:numId w:val="4"/>
        </w:numPr>
        <w:jc w:val="both"/>
        <w:rPr>
          <w:rFonts w:ascii="Arial" w:hAnsi="Arial" w:cs="Arial"/>
        </w:rPr>
      </w:pPr>
      <w:r w:rsidRPr="00947A8D">
        <w:rPr>
          <w:rFonts w:ascii="Arial" w:hAnsi="Arial" w:cs="Arial"/>
        </w:rPr>
        <w:t>Medios audiovisuales</w:t>
      </w:r>
      <w:r w:rsidR="00A61471">
        <w:rPr>
          <w:rFonts w:ascii="Arial" w:hAnsi="Arial" w:cs="Arial"/>
          <w:b/>
          <w:bCs/>
        </w:rPr>
        <w:t xml:space="preserve"> </w:t>
      </w:r>
      <w:r w:rsidR="00A61471" w:rsidRPr="00A61471">
        <w:rPr>
          <w:rFonts w:ascii="Arial" w:hAnsi="Arial" w:cs="Arial"/>
        </w:rPr>
        <w:t>y recursos TIC</w:t>
      </w:r>
      <w:r w:rsidR="00A61471">
        <w:rPr>
          <w:rFonts w:ascii="Arial" w:hAnsi="Arial" w:cs="Arial"/>
        </w:rPr>
        <w:t xml:space="preserve"> (ordenadores</w:t>
      </w:r>
      <w:r w:rsidR="003F3783">
        <w:rPr>
          <w:rFonts w:ascii="Arial" w:hAnsi="Arial" w:cs="Arial"/>
        </w:rPr>
        <w:t xml:space="preserve"> e impresora</w:t>
      </w:r>
      <w:r w:rsidR="00A61471">
        <w:rPr>
          <w:rFonts w:ascii="Arial" w:hAnsi="Arial" w:cs="Arial"/>
        </w:rPr>
        <w:t>, proyector, pizarra digital,..)</w:t>
      </w:r>
    </w:p>
    <w:p w14:paraId="36F64A5A" w14:textId="77777777" w:rsidR="00567301" w:rsidRPr="003F3783" w:rsidRDefault="00567301" w:rsidP="006144D5">
      <w:pPr>
        <w:pStyle w:val="Default"/>
        <w:numPr>
          <w:ilvl w:val="0"/>
          <w:numId w:val="4"/>
        </w:numPr>
        <w:jc w:val="both"/>
        <w:rPr>
          <w:rFonts w:ascii="Arial" w:hAnsi="Arial" w:cs="Arial"/>
        </w:rPr>
      </w:pPr>
      <w:r w:rsidRPr="00947A8D">
        <w:rPr>
          <w:rFonts w:ascii="Arial" w:hAnsi="Arial" w:cs="Arial"/>
        </w:rPr>
        <w:t xml:space="preserve">Material propio de la dotación de las aulas-taller, donde se imparten las clases: </w:t>
      </w:r>
    </w:p>
    <w:p w14:paraId="218F3B89" w14:textId="77777777" w:rsidR="00567301" w:rsidRDefault="00567301" w:rsidP="006144D5">
      <w:pPr>
        <w:pStyle w:val="Default"/>
        <w:numPr>
          <w:ilvl w:val="1"/>
          <w:numId w:val="91"/>
        </w:numPr>
        <w:jc w:val="both"/>
        <w:rPr>
          <w:rFonts w:ascii="Arial" w:hAnsi="Arial" w:cs="Arial"/>
        </w:rPr>
      </w:pPr>
      <w:r w:rsidRPr="00947A8D">
        <w:rPr>
          <w:rFonts w:ascii="Arial" w:hAnsi="Arial" w:cs="Arial"/>
        </w:rPr>
        <w:t xml:space="preserve">Mobiliario: Mesas, sillas, Pizarra, armarios… </w:t>
      </w:r>
    </w:p>
    <w:p w14:paraId="0EEBAC46" w14:textId="77777777" w:rsidR="00A61471" w:rsidRPr="00947A8D" w:rsidRDefault="00A61471" w:rsidP="006144D5">
      <w:pPr>
        <w:pStyle w:val="Default"/>
        <w:numPr>
          <w:ilvl w:val="0"/>
          <w:numId w:val="4"/>
        </w:numPr>
        <w:jc w:val="both"/>
        <w:rPr>
          <w:rFonts w:ascii="Arial" w:hAnsi="Arial" w:cs="Arial"/>
        </w:rPr>
      </w:pPr>
      <w:r>
        <w:rPr>
          <w:rFonts w:ascii="Arial" w:hAnsi="Arial" w:cs="Arial"/>
        </w:rPr>
        <w:t>Medios EPI`S como: Guantes, gafas, botas,…… Necesarios para tareas a realizar.</w:t>
      </w:r>
    </w:p>
    <w:p w14:paraId="023CA112" w14:textId="77777777" w:rsidR="00567301" w:rsidRPr="00947A8D" w:rsidRDefault="00567301" w:rsidP="00A61471">
      <w:pPr>
        <w:pStyle w:val="Default"/>
        <w:jc w:val="both"/>
        <w:rPr>
          <w:rFonts w:ascii="Arial" w:hAnsi="Arial" w:cs="Arial"/>
        </w:rPr>
      </w:pPr>
    </w:p>
    <w:p w14:paraId="6AFBE662" w14:textId="77777777" w:rsidR="00600B8D" w:rsidRPr="00B87F84" w:rsidRDefault="00600B8D" w:rsidP="00B87F84">
      <w:pPr>
        <w:pStyle w:val="Prrafodelista"/>
        <w:ind w:left="720"/>
        <w:rPr>
          <w:rFonts w:ascii="Arial" w:hAnsi="Arial" w:cs="Arial"/>
          <w:b/>
          <w:sz w:val="24"/>
          <w:szCs w:val="24"/>
          <w:u w:val="single"/>
        </w:rPr>
      </w:pPr>
      <w:bookmarkStart w:id="22" w:name="_Hlk54445059"/>
    </w:p>
    <w:p w14:paraId="5CC23C4E" w14:textId="77777777" w:rsidR="00600B8D" w:rsidRPr="00A22418" w:rsidRDefault="00A019C5" w:rsidP="006144D5">
      <w:pPr>
        <w:pStyle w:val="Prrafodelista"/>
        <w:numPr>
          <w:ilvl w:val="0"/>
          <w:numId w:val="86"/>
        </w:numPr>
        <w:rPr>
          <w:rFonts w:ascii="Arial" w:hAnsi="Arial" w:cs="Arial"/>
          <w:b/>
          <w:sz w:val="24"/>
          <w:szCs w:val="24"/>
          <w:u w:val="single"/>
        </w:rPr>
      </w:pPr>
      <w:r w:rsidRPr="00A22418">
        <w:rPr>
          <w:rFonts w:ascii="Arial" w:hAnsi="Arial" w:cs="Arial"/>
          <w:b/>
          <w:sz w:val="24"/>
          <w:szCs w:val="24"/>
          <w:u w:val="single"/>
        </w:rPr>
        <w:t>PLANES DE REFUERZO</w:t>
      </w:r>
    </w:p>
    <w:p w14:paraId="22907319" w14:textId="77777777" w:rsidR="00600B8D" w:rsidRPr="00947A8D" w:rsidRDefault="00600B8D" w:rsidP="00600B8D">
      <w:pPr>
        <w:pStyle w:val="paragraph"/>
        <w:spacing w:before="0" w:beforeAutospacing="0" w:after="0" w:afterAutospacing="0"/>
        <w:jc w:val="both"/>
        <w:textAlignment w:val="baseline"/>
        <w:rPr>
          <w:rFonts w:ascii="Arial" w:hAnsi="Arial" w:cs="Arial"/>
        </w:rPr>
      </w:pPr>
      <w:r w:rsidRPr="00947A8D">
        <w:rPr>
          <w:rStyle w:val="eop"/>
          <w:rFonts w:ascii="Arial" w:hAnsi="Arial" w:cs="Arial"/>
        </w:rPr>
        <w:t> </w:t>
      </w:r>
    </w:p>
    <w:p w14:paraId="1A9C5C1A" w14:textId="77777777" w:rsidR="00FE5DDB" w:rsidRDefault="00C00E26" w:rsidP="00863B2C">
      <w:pPr>
        <w:pStyle w:val="paragraph"/>
        <w:spacing w:before="0" w:beforeAutospacing="0" w:after="0" w:afterAutospacing="0"/>
        <w:jc w:val="both"/>
        <w:textAlignment w:val="baseline"/>
        <w:rPr>
          <w:rFonts w:ascii="Arial" w:eastAsia="Calibri" w:hAnsi="Arial" w:cs="Arial"/>
          <w:color w:val="000000"/>
          <w:lang w:eastAsia="en-US"/>
        </w:rPr>
      </w:pPr>
      <w:r w:rsidRPr="00947A8D">
        <w:rPr>
          <w:rStyle w:val="normaltextrun"/>
          <w:rFonts w:ascii="Arial" w:hAnsi="Arial" w:cs="Arial"/>
        </w:rPr>
        <w:t xml:space="preserve">Puesto </w:t>
      </w:r>
      <w:r w:rsidRPr="00947A8D">
        <w:rPr>
          <w:rFonts w:ascii="Arial" w:eastAsia="Calibri" w:hAnsi="Arial" w:cs="Arial"/>
          <w:color w:val="000000"/>
          <w:lang w:eastAsia="en-US"/>
        </w:rPr>
        <w:t>que se trata de una asignatura de primer curso no precisa de plan de refuerzo</w:t>
      </w:r>
      <w:r w:rsidR="00947A8D">
        <w:rPr>
          <w:rFonts w:ascii="Arial" w:eastAsia="Calibri" w:hAnsi="Arial" w:cs="Arial"/>
          <w:color w:val="000000"/>
          <w:lang w:eastAsia="en-US"/>
        </w:rPr>
        <w:t xml:space="preserve"> este curso puesto que los alumnos con el módulo suspenso están repitiendo con todos los módulos y no hay alumnos que estén en segundo curso con este módulo pendiente.</w:t>
      </w:r>
      <w:r w:rsidR="00600B8D" w:rsidRPr="00947A8D">
        <w:rPr>
          <w:rFonts w:ascii="Arial" w:eastAsia="Calibri" w:hAnsi="Arial" w:cs="Arial"/>
          <w:color w:val="000000"/>
          <w:lang w:eastAsia="en-US"/>
        </w:rPr>
        <w:t> </w:t>
      </w:r>
      <w:bookmarkEnd w:id="22"/>
    </w:p>
    <w:p w14:paraId="7B861900" w14:textId="77777777" w:rsidR="00846BD5" w:rsidRDefault="00846BD5" w:rsidP="00863B2C">
      <w:pPr>
        <w:pStyle w:val="paragraph"/>
        <w:spacing w:before="0" w:beforeAutospacing="0" w:after="0" w:afterAutospacing="0"/>
        <w:jc w:val="both"/>
        <w:textAlignment w:val="baseline"/>
        <w:rPr>
          <w:rFonts w:ascii="Arial" w:eastAsia="Calibri" w:hAnsi="Arial" w:cs="Arial"/>
          <w:color w:val="000000"/>
          <w:lang w:eastAsia="en-US"/>
        </w:rPr>
      </w:pPr>
    </w:p>
    <w:p w14:paraId="627A00BF" w14:textId="77777777" w:rsidR="00846BD5" w:rsidRPr="00846BD5" w:rsidRDefault="00846BD5" w:rsidP="006144D5">
      <w:pPr>
        <w:pStyle w:val="Prrafodelista"/>
        <w:numPr>
          <w:ilvl w:val="0"/>
          <w:numId w:val="86"/>
        </w:numPr>
        <w:rPr>
          <w:rFonts w:ascii="Arial" w:hAnsi="Arial" w:cs="Arial"/>
          <w:b/>
          <w:sz w:val="24"/>
          <w:szCs w:val="24"/>
          <w:u w:val="single"/>
        </w:rPr>
      </w:pPr>
      <w:r>
        <w:rPr>
          <w:rFonts w:ascii="Arial" w:hAnsi="Arial" w:cs="Arial"/>
          <w:b/>
          <w:sz w:val="24"/>
          <w:szCs w:val="24"/>
          <w:u w:val="single"/>
        </w:rPr>
        <w:t>EVALUACIÓN DEL PROCESO DE ENSEÑANZA DEL PROFESORADO</w:t>
      </w:r>
    </w:p>
    <w:p w14:paraId="7D7B8104" w14:textId="77777777" w:rsidR="00846BD5" w:rsidRPr="00F67BF1" w:rsidRDefault="00846BD5" w:rsidP="00F67BF1">
      <w:pPr>
        <w:spacing w:before="120" w:after="120"/>
        <w:jc w:val="both"/>
        <w:rPr>
          <w:rFonts w:ascii="Arial" w:eastAsia="Calibri" w:hAnsi="Arial" w:cs="Arial"/>
          <w:color w:val="000000"/>
          <w:lang w:eastAsia="en-US"/>
        </w:rPr>
      </w:pPr>
      <w:r w:rsidRPr="00F67BF1">
        <w:rPr>
          <w:rFonts w:ascii="Arial" w:eastAsia="Calibri" w:hAnsi="Arial" w:cs="Arial"/>
          <w:color w:val="000000"/>
          <w:lang w:eastAsia="en-US"/>
        </w:rPr>
        <w:t>Se realizarán tres actuaciones diferentes:</w:t>
      </w:r>
    </w:p>
    <w:p w14:paraId="06116A4C" w14:textId="77777777" w:rsidR="00846BD5" w:rsidRPr="00F67BF1" w:rsidRDefault="00846BD5" w:rsidP="006144D5">
      <w:pPr>
        <w:pStyle w:val="Prrafodelista"/>
        <w:numPr>
          <w:ilvl w:val="0"/>
          <w:numId w:val="90"/>
        </w:numPr>
        <w:spacing w:before="120" w:after="120"/>
        <w:jc w:val="both"/>
        <w:rPr>
          <w:rFonts w:ascii="Arial" w:eastAsia="Calibri" w:hAnsi="Arial" w:cs="Arial"/>
          <w:color w:val="000000"/>
          <w:sz w:val="24"/>
          <w:szCs w:val="24"/>
          <w:lang w:eastAsia="en-US"/>
        </w:rPr>
      </w:pPr>
      <w:r w:rsidRPr="00F67BF1">
        <w:rPr>
          <w:rFonts w:ascii="Arial" w:eastAsia="Calibri" w:hAnsi="Arial" w:cs="Arial"/>
          <w:color w:val="000000"/>
          <w:sz w:val="24"/>
          <w:szCs w:val="24"/>
          <w:lang w:eastAsia="en-US"/>
        </w:rPr>
        <w:t>Seguimiento de la programación</w:t>
      </w:r>
    </w:p>
    <w:p w14:paraId="65279231" w14:textId="77777777" w:rsidR="00846BD5" w:rsidRPr="00F67BF1" w:rsidRDefault="00846BD5" w:rsidP="00846BD5">
      <w:pPr>
        <w:spacing w:before="120" w:after="120"/>
        <w:ind w:left="426" w:firstLine="282"/>
        <w:jc w:val="both"/>
        <w:rPr>
          <w:rFonts w:ascii="Arial" w:eastAsia="Calibri" w:hAnsi="Arial" w:cs="Arial"/>
          <w:color w:val="000000"/>
          <w:lang w:eastAsia="en-US"/>
        </w:rPr>
      </w:pPr>
      <w:r w:rsidRPr="00F67BF1">
        <w:rPr>
          <w:rFonts w:ascii="Arial" w:eastAsia="Calibri" w:hAnsi="Arial" w:cs="Arial"/>
          <w:color w:val="000000"/>
          <w:lang w:eastAsia="en-US"/>
        </w:rPr>
        <w:lastRenderedPageBreak/>
        <w:t>A lo largo del curso, el jefe de departamento solicitará mensualmente (mediante correo electrónico institucional) a cada uno de los profesores que conforman todos los módulos del ciclo formativo, si el seguimiento de la programación se está llevando a cabo con normalidad o por el contrario no es así, especificando en este último caso los motivos de ello.</w:t>
      </w:r>
    </w:p>
    <w:p w14:paraId="3A203E90" w14:textId="77777777" w:rsidR="00846BD5" w:rsidRPr="00F67BF1" w:rsidRDefault="00846BD5" w:rsidP="00846BD5">
      <w:pPr>
        <w:spacing w:before="120" w:after="120"/>
        <w:ind w:left="426" w:firstLine="282"/>
        <w:jc w:val="both"/>
        <w:rPr>
          <w:rFonts w:ascii="Arial" w:eastAsia="Calibri" w:hAnsi="Arial" w:cs="Arial"/>
          <w:color w:val="000000"/>
          <w:lang w:eastAsia="en-US"/>
        </w:rPr>
      </w:pPr>
      <w:r w:rsidRPr="00F67BF1">
        <w:rPr>
          <w:rFonts w:ascii="Arial" w:eastAsia="Calibri" w:hAnsi="Arial" w:cs="Arial"/>
          <w:color w:val="000000"/>
          <w:lang w:eastAsia="en-US"/>
        </w:rPr>
        <w:t>Posteriormente el jefe de departamento informará a la inspección educativa dichas variaciones de la programación en algunos de los módulos si las hubiere</w:t>
      </w:r>
    </w:p>
    <w:p w14:paraId="020CEF36" w14:textId="77777777" w:rsidR="00846BD5" w:rsidRPr="00F67BF1" w:rsidRDefault="00846BD5" w:rsidP="006144D5">
      <w:pPr>
        <w:pStyle w:val="Prrafodelista"/>
        <w:numPr>
          <w:ilvl w:val="0"/>
          <w:numId w:val="90"/>
        </w:numPr>
        <w:spacing w:before="120" w:after="120"/>
        <w:jc w:val="both"/>
        <w:rPr>
          <w:rFonts w:ascii="Arial" w:eastAsia="Calibri" w:hAnsi="Arial" w:cs="Arial"/>
          <w:color w:val="000000"/>
          <w:sz w:val="24"/>
          <w:szCs w:val="24"/>
          <w:lang w:eastAsia="en-US"/>
        </w:rPr>
      </w:pPr>
      <w:r w:rsidRPr="00F67BF1">
        <w:rPr>
          <w:rFonts w:ascii="Arial" w:eastAsia="Calibri" w:hAnsi="Arial" w:cs="Arial"/>
          <w:color w:val="000000"/>
          <w:sz w:val="24"/>
          <w:szCs w:val="24"/>
          <w:lang w:eastAsia="en-US"/>
        </w:rPr>
        <w:t>Memoria de final de curso</w:t>
      </w:r>
    </w:p>
    <w:p w14:paraId="45419660" w14:textId="77777777" w:rsidR="00846BD5" w:rsidRPr="00F67BF1" w:rsidRDefault="00846BD5" w:rsidP="00846BD5">
      <w:pPr>
        <w:spacing w:before="120" w:after="120"/>
        <w:ind w:left="426" w:firstLine="282"/>
        <w:jc w:val="both"/>
        <w:rPr>
          <w:rFonts w:ascii="Arial" w:eastAsia="Calibri" w:hAnsi="Arial" w:cs="Arial"/>
          <w:color w:val="000000"/>
          <w:lang w:eastAsia="en-US"/>
        </w:rPr>
      </w:pPr>
      <w:r w:rsidRPr="00F67BF1">
        <w:rPr>
          <w:rFonts w:ascii="Arial" w:eastAsia="Calibri" w:hAnsi="Arial" w:cs="Arial"/>
          <w:color w:val="000000"/>
          <w:lang w:eastAsia="en-US"/>
        </w:rPr>
        <w:t>Este documento deberá realizarse una vez finalizar el curso escolar, donde se analizaran los procesos y los resultados obtenidos y así sacar conclusiones que nos permitan la mejora en la enseñanza y resultados académicos para sucesivos cursos. Esto supondrá la evaluación de la programación de cara a su realización y las propuestas de mejora de la misma.</w:t>
      </w:r>
    </w:p>
    <w:p w14:paraId="0032BDB8" w14:textId="77777777" w:rsidR="00846BD5" w:rsidRPr="00947A8D" w:rsidRDefault="00846BD5" w:rsidP="00F67BF1">
      <w:pPr>
        <w:spacing w:before="120" w:after="120"/>
        <w:ind w:left="426" w:firstLine="282"/>
        <w:jc w:val="both"/>
        <w:rPr>
          <w:rFonts w:ascii="Arial" w:hAnsi="Arial" w:cs="Arial"/>
          <w:b/>
        </w:rPr>
      </w:pPr>
    </w:p>
    <w:sectPr w:rsidR="00846BD5" w:rsidRPr="00947A8D" w:rsidSect="00A03C88">
      <w:headerReference w:type="default" r:id="rId11"/>
      <w:footerReference w:type="default" r:id="rId12"/>
      <w:headerReference w:type="first" r:id="rId13"/>
      <w:pgSz w:w="11906" w:h="16838"/>
      <w:pgMar w:top="1418" w:right="1134" w:bottom="1418"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DC53A" w14:textId="77777777" w:rsidR="00BA005F" w:rsidRDefault="00BA005F">
      <w:r>
        <w:separator/>
      </w:r>
    </w:p>
  </w:endnote>
  <w:endnote w:type="continuationSeparator" w:id="0">
    <w:p w14:paraId="57E71737" w14:textId="77777777" w:rsidR="00BA005F" w:rsidRDefault="00BA0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ymbol, 'Wingdings 3'">
    <w:altName w:val="Symbol"/>
    <w:charset w:val="02"/>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Dutch801 ItHd BT">
    <w:altName w:val="Cambria"/>
    <w:charset w:val="00"/>
    <w:family w:val="roman"/>
    <w:pitch w:val="variable"/>
    <w:sig w:usb0="00000001"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OpenSymbol">
    <w:altName w:val="Times New Roman"/>
    <w:charset w:val="00"/>
    <w:family w:val="auto"/>
    <w:pitch w:val="default"/>
  </w:font>
  <w:font w:name="Futura Std Book">
    <w:altName w:val="Gadugi"/>
    <w:panose1 w:val="00000000000000000000"/>
    <w:charset w:val="00"/>
    <w:family w:val="swiss"/>
    <w:notTrueType/>
    <w:pitch w:val="variable"/>
    <w:sig w:usb0="00000003" w:usb1="00000000" w:usb2="00000000" w:usb3="00000000" w:csb0="00000001" w:csb1="00000000"/>
  </w:font>
  <w:font w:name="OfficinaSansStd-Book">
    <w:altName w:val="Arial Unicode MS"/>
    <w:charset w:val="00"/>
    <w:family w:val="auto"/>
    <w:pitch w:val="default"/>
  </w:font>
  <w:font w:name="Nimbus Sans L">
    <w:altName w:val="Arial"/>
    <w:charset w:val="00"/>
    <w:family w:val="swiss"/>
    <w:pitch w:val="variable"/>
  </w:font>
  <w:font w:name="DejaVu Sans">
    <w:charset w:val="00"/>
    <w:family w:val="auto"/>
    <w:pitch w:val="variable"/>
  </w:font>
  <w:font w:name="Adobe Garamond Pro">
    <w:panose1 w:val="00000000000000000000"/>
    <w:charset w:val="00"/>
    <w:family w:val="roman"/>
    <w:notTrueType/>
    <w:pitch w:val="variable"/>
    <w:sig w:usb0="00000007" w:usb1="00000001" w:usb2="00000000" w:usb3="00000000" w:csb0="00000093" w:csb1="00000000"/>
  </w:font>
  <w:font w:name="ZapfHumnst Ult BT">
    <w:charset w:val="00"/>
    <w:family w:val="swiss"/>
    <w:pitch w:val="variable"/>
    <w:sig w:usb0="00000087" w:usb1="00000000" w:usb2="00000000" w:usb3="00000000" w:csb0="0000001B" w:csb1="00000000"/>
  </w:font>
  <w:font w:name="Helvetica Neue">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21038A" w14:textId="77777777" w:rsidR="00926436" w:rsidRDefault="00926436">
    <w:pPr>
      <w:pStyle w:val="Piedepgina"/>
      <w:jc w:val="right"/>
    </w:pPr>
    <w:r>
      <w:t xml:space="preserve">Pág. </w:t>
    </w:r>
    <w:sdt>
      <w:sdtPr>
        <w:id w:val="-1401752968"/>
        <w:docPartObj>
          <w:docPartGallery w:val="Page Numbers (Bottom of Page)"/>
          <w:docPartUnique/>
        </w:docPartObj>
      </w:sdtPr>
      <w:sdtContent>
        <w:r>
          <w:fldChar w:fldCharType="begin"/>
        </w:r>
        <w:r>
          <w:instrText>PAGE   \* MERGEFORMAT</w:instrText>
        </w:r>
        <w:r>
          <w:fldChar w:fldCharType="separate"/>
        </w:r>
        <w:r w:rsidR="00C62C86">
          <w:rPr>
            <w:noProof/>
          </w:rPr>
          <w:t>2</w:t>
        </w:r>
        <w:r>
          <w:rPr>
            <w:noProof/>
          </w:rPr>
          <w:fldChar w:fldCharType="end"/>
        </w:r>
      </w:sdtContent>
    </w:sdt>
  </w:p>
  <w:p w14:paraId="51917144" w14:textId="77777777" w:rsidR="00926436" w:rsidRPr="00A01869" w:rsidRDefault="00926436" w:rsidP="00115E01">
    <w:pPr>
      <w:pStyle w:val="Piedepgina"/>
      <w:tabs>
        <w:tab w:val="clear" w:pos="4252"/>
        <w:tab w:val="clear" w:pos="8504"/>
        <w:tab w:val="center" w:pos="6600"/>
        <w:tab w:val="right" w:pos="13800"/>
      </w:tabs>
      <w:jc w:val="center"/>
      <w:rPr>
        <w:rStyle w:val="Nmerodepgina"/>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7FCDDA" w14:textId="77777777" w:rsidR="00BA005F" w:rsidRDefault="00BA005F">
      <w:r>
        <w:separator/>
      </w:r>
    </w:p>
  </w:footnote>
  <w:footnote w:type="continuationSeparator" w:id="0">
    <w:p w14:paraId="61D26AA2" w14:textId="77777777" w:rsidR="00BA005F" w:rsidRDefault="00BA00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1"/>
      <w:tblW w:w="9639" w:type="dxa"/>
      <w:tblInd w:w="105" w:type="dxa"/>
      <w:tblLayout w:type="fixed"/>
      <w:tblCellMar>
        <w:left w:w="105" w:type="dxa"/>
        <w:right w:w="105" w:type="dxa"/>
      </w:tblCellMar>
      <w:tblLook w:val="04A0" w:firstRow="1" w:lastRow="0" w:firstColumn="1" w:lastColumn="0" w:noHBand="0" w:noVBand="1"/>
    </w:tblPr>
    <w:tblGrid>
      <w:gridCol w:w="2410"/>
      <w:gridCol w:w="7229"/>
    </w:tblGrid>
    <w:tr w:rsidR="00374DBD" w14:paraId="227725A3" w14:textId="77777777" w:rsidTr="00DB076B">
      <w:trPr>
        <w:trHeight w:val="411"/>
      </w:trPr>
      <w:tc>
        <w:tcPr>
          <w:tcW w:w="2410" w:type="dxa"/>
          <w:vMerge w:val="restart"/>
          <w:tcBorders>
            <w:top w:val="single" w:sz="6" w:space="0" w:color="000000"/>
            <w:left w:val="single" w:sz="6" w:space="0" w:color="000000"/>
            <w:bottom w:val="single" w:sz="6" w:space="0" w:color="000000"/>
          </w:tcBorders>
          <w:vAlign w:val="center"/>
        </w:tcPr>
        <w:p w14:paraId="40993129" w14:textId="77777777" w:rsidR="00374DBD" w:rsidRDefault="00374DBD" w:rsidP="00DB076B">
          <w:pPr>
            <w:rPr>
              <w:rFonts w:ascii="Times New Roman" w:eastAsia="Times New Roman" w:hAnsi="Times New Roman" w:cs="Times New Roman"/>
              <w:color w:val="000000" w:themeColor="text1"/>
            </w:rPr>
          </w:pPr>
          <w:r>
            <w:rPr>
              <w:noProof/>
            </w:rPr>
            <w:drawing>
              <wp:inline distT="0" distB="0" distL="0" distR="0" wp14:anchorId="566C3FE4" wp14:editId="11DBE50C">
                <wp:extent cx="1409700" cy="764540"/>
                <wp:effectExtent l="0" t="0" r="0" b="0"/>
                <wp:docPr id="1"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229" w:type="dxa"/>
          <w:tcBorders>
            <w:top w:val="single" w:sz="6" w:space="0" w:color="000000"/>
            <w:right w:val="single" w:sz="6" w:space="0" w:color="000000"/>
          </w:tcBorders>
          <w:vAlign w:val="center"/>
        </w:tcPr>
        <w:p w14:paraId="4FFFC6B6" w14:textId="77777777" w:rsidR="00374DBD" w:rsidRDefault="00374DBD" w:rsidP="00DB076B">
          <w:pPr>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374DBD" w14:paraId="1489E976" w14:textId="77777777" w:rsidTr="00DB076B">
      <w:trPr>
        <w:trHeight w:val="553"/>
      </w:trPr>
      <w:tc>
        <w:tcPr>
          <w:tcW w:w="2410" w:type="dxa"/>
          <w:vMerge/>
          <w:tcBorders>
            <w:left w:val="single" w:sz="6" w:space="0" w:color="000000"/>
          </w:tcBorders>
          <w:vAlign w:val="center"/>
        </w:tcPr>
        <w:p w14:paraId="4FEB98CF" w14:textId="77777777" w:rsidR="00374DBD" w:rsidRDefault="00374DBD" w:rsidP="00DB076B">
          <w:pPr>
            <w:rPr>
              <w:rFonts w:ascii="Calibri" w:eastAsia="Calibri" w:hAnsi="Calibri"/>
            </w:rPr>
          </w:pPr>
        </w:p>
      </w:tc>
      <w:tc>
        <w:tcPr>
          <w:tcW w:w="7229" w:type="dxa"/>
          <w:tcBorders>
            <w:right w:val="single" w:sz="6" w:space="0" w:color="000000"/>
          </w:tcBorders>
          <w:vAlign w:val="center"/>
        </w:tcPr>
        <w:p w14:paraId="1C5218B0" w14:textId="77777777" w:rsidR="00374DBD" w:rsidRDefault="00374DBD" w:rsidP="00DB076B">
          <w:pPr>
            <w:pStyle w:val="Textoindependiente"/>
            <w:spacing w:before="94"/>
            <w:ind w:left="432"/>
            <w:jc w:val="center"/>
            <w:rPr>
              <w:rFonts w:eastAsiaTheme="minorEastAsia"/>
              <w:color w:val="000000" w:themeColor="text1"/>
            </w:rPr>
          </w:pPr>
          <w:r>
            <w:rPr>
              <w:rFonts w:eastAsiaTheme="minorEastAsia"/>
              <w:color w:val="000000" w:themeColor="text1"/>
            </w:rPr>
            <w:t>C.F.G.M. INSTALACIONES DE TELECOMUNICACIONES</w:t>
          </w:r>
        </w:p>
      </w:tc>
    </w:tr>
    <w:tr w:rsidR="00374DBD" w14:paraId="2EB0A5FB" w14:textId="77777777" w:rsidTr="00DB076B">
      <w:trPr>
        <w:trHeight w:val="576"/>
      </w:trPr>
      <w:tc>
        <w:tcPr>
          <w:tcW w:w="2410" w:type="dxa"/>
          <w:vMerge/>
          <w:tcBorders>
            <w:left w:val="single" w:sz="6" w:space="0" w:color="000000"/>
            <w:bottom w:val="single" w:sz="6" w:space="0" w:color="000000"/>
          </w:tcBorders>
          <w:vAlign w:val="center"/>
        </w:tcPr>
        <w:p w14:paraId="09CE1F53" w14:textId="77777777" w:rsidR="00374DBD" w:rsidRDefault="00374DBD" w:rsidP="00DB076B">
          <w:pPr>
            <w:rPr>
              <w:rFonts w:ascii="Calibri" w:eastAsia="Calibri" w:hAnsi="Calibri"/>
            </w:rPr>
          </w:pPr>
        </w:p>
      </w:tc>
      <w:tc>
        <w:tcPr>
          <w:tcW w:w="7229" w:type="dxa"/>
          <w:tcBorders>
            <w:bottom w:val="single" w:sz="6" w:space="0" w:color="000000"/>
            <w:right w:val="single" w:sz="6" w:space="0" w:color="000000"/>
          </w:tcBorders>
          <w:vAlign w:val="center"/>
        </w:tcPr>
        <w:p w14:paraId="43946342" w14:textId="77777777" w:rsidR="00374DBD" w:rsidRDefault="00374DBD" w:rsidP="00DB076B">
          <w:pPr>
            <w:jc w:val="center"/>
            <w:rPr>
              <w:rFonts w:eastAsiaTheme="minorEastAsia"/>
              <w:color w:val="000000" w:themeColor="text1"/>
            </w:rPr>
          </w:pPr>
          <w:r>
            <w:rPr>
              <w:rFonts w:eastAsiaTheme="minorEastAsia"/>
              <w:color w:val="000000" w:themeColor="text1"/>
            </w:rPr>
            <w:t>PROGRAMACIÓN DE DIGITALIZACIÓN APLICADA A LOS SECTORES PRODUCTIVOS</w:t>
          </w:r>
        </w:p>
      </w:tc>
    </w:tr>
  </w:tbl>
  <w:p w14:paraId="49DC6134" w14:textId="77777777" w:rsidR="00374DBD" w:rsidRDefault="00374DB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1"/>
      <w:tblW w:w="9639" w:type="dxa"/>
      <w:tblInd w:w="105" w:type="dxa"/>
      <w:tblLayout w:type="fixed"/>
      <w:tblCellMar>
        <w:left w:w="105" w:type="dxa"/>
        <w:right w:w="105" w:type="dxa"/>
      </w:tblCellMar>
      <w:tblLook w:val="04A0" w:firstRow="1" w:lastRow="0" w:firstColumn="1" w:lastColumn="0" w:noHBand="0" w:noVBand="1"/>
    </w:tblPr>
    <w:tblGrid>
      <w:gridCol w:w="2410"/>
      <w:gridCol w:w="7229"/>
    </w:tblGrid>
    <w:tr w:rsidR="00DA6BBC" w14:paraId="378C17E5" w14:textId="77777777" w:rsidTr="00DB076B">
      <w:trPr>
        <w:trHeight w:val="411"/>
      </w:trPr>
      <w:tc>
        <w:tcPr>
          <w:tcW w:w="2410" w:type="dxa"/>
          <w:vMerge w:val="restart"/>
          <w:tcBorders>
            <w:top w:val="single" w:sz="6" w:space="0" w:color="000000"/>
            <w:left w:val="single" w:sz="6" w:space="0" w:color="000000"/>
            <w:bottom w:val="single" w:sz="6" w:space="0" w:color="000000"/>
          </w:tcBorders>
          <w:vAlign w:val="center"/>
        </w:tcPr>
        <w:p w14:paraId="1886E213" w14:textId="77777777" w:rsidR="00DA6BBC" w:rsidRDefault="00DA6BBC" w:rsidP="00DB076B">
          <w:pPr>
            <w:rPr>
              <w:rFonts w:ascii="Times New Roman" w:eastAsia="Times New Roman" w:hAnsi="Times New Roman" w:cs="Times New Roman"/>
              <w:color w:val="000000" w:themeColor="text1"/>
            </w:rPr>
          </w:pPr>
          <w:bookmarkStart w:id="23" w:name="_Hlk211536628"/>
          <w:r>
            <w:rPr>
              <w:noProof/>
            </w:rPr>
            <w:drawing>
              <wp:inline distT="0" distB="0" distL="0" distR="0" wp14:anchorId="3BEEC152" wp14:editId="517B36F6">
                <wp:extent cx="1409700" cy="764540"/>
                <wp:effectExtent l="0" t="0" r="0" b="0"/>
                <wp:docPr id="260823098"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229" w:type="dxa"/>
          <w:tcBorders>
            <w:top w:val="single" w:sz="6" w:space="0" w:color="000000"/>
            <w:right w:val="single" w:sz="6" w:space="0" w:color="000000"/>
          </w:tcBorders>
          <w:vAlign w:val="center"/>
        </w:tcPr>
        <w:p w14:paraId="099BC2C8" w14:textId="77777777" w:rsidR="00DA6BBC" w:rsidRDefault="00DA6BBC" w:rsidP="00DB076B">
          <w:pPr>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DA6BBC" w14:paraId="7D1703BC" w14:textId="77777777" w:rsidTr="00DB076B">
      <w:trPr>
        <w:trHeight w:val="553"/>
      </w:trPr>
      <w:tc>
        <w:tcPr>
          <w:tcW w:w="2410" w:type="dxa"/>
          <w:vMerge/>
          <w:tcBorders>
            <w:left w:val="single" w:sz="6" w:space="0" w:color="000000"/>
          </w:tcBorders>
          <w:vAlign w:val="center"/>
        </w:tcPr>
        <w:p w14:paraId="147D9099" w14:textId="77777777" w:rsidR="00DA6BBC" w:rsidRDefault="00DA6BBC" w:rsidP="00DB076B">
          <w:pPr>
            <w:rPr>
              <w:rFonts w:ascii="Calibri" w:eastAsia="Calibri" w:hAnsi="Calibri"/>
            </w:rPr>
          </w:pPr>
        </w:p>
      </w:tc>
      <w:tc>
        <w:tcPr>
          <w:tcW w:w="7229" w:type="dxa"/>
          <w:tcBorders>
            <w:right w:val="single" w:sz="6" w:space="0" w:color="000000"/>
          </w:tcBorders>
          <w:vAlign w:val="center"/>
        </w:tcPr>
        <w:p w14:paraId="30210058" w14:textId="0987CB92" w:rsidR="00DA6BBC" w:rsidRDefault="00DA6BBC" w:rsidP="00DB076B">
          <w:pPr>
            <w:pStyle w:val="Textoindependiente"/>
            <w:spacing w:before="94"/>
            <w:ind w:left="432"/>
            <w:jc w:val="center"/>
            <w:rPr>
              <w:rFonts w:eastAsiaTheme="minorEastAsia"/>
              <w:color w:val="000000" w:themeColor="text1"/>
            </w:rPr>
          </w:pPr>
          <w:r>
            <w:rPr>
              <w:rFonts w:eastAsiaTheme="minorEastAsia"/>
              <w:color w:val="000000" w:themeColor="text1"/>
            </w:rPr>
            <w:t xml:space="preserve">C.F.G.M. INSTALACIONES </w:t>
          </w:r>
          <w:r w:rsidR="00893FB6">
            <w:rPr>
              <w:rFonts w:eastAsiaTheme="minorEastAsia"/>
              <w:color w:val="000000" w:themeColor="text1"/>
            </w:rPr>
            <w:t>ELÉCTRICAS Y AUTOMÁTICAS</w:t>
          </w:r>
        </w:p>
      </w:tc>
    </w:tr>
    <w:tr w:rsidR="00DA6BBC" w14:paraId="05C4A42B" w14:textId="77777777" w:rsidTr="00DB076B">
      <w:trPr>
        <w:trHeight w:val="576"/>
      </w:trPr>
      <w:tc>
        <w:tcPr>
          <w:tcW w:w="2410" w:type="dxa"/>
          <w:vMerge/>
          <w:tcBorders>
            <w:left w:val="single" w:sz="6" w:space="0" w:color="000000"/>
            <w:bottom w:val="single" w:sz="6" w:space="0" w:color="000000"/>
          </w:tcBorders>
          <w:vAlign w:val="center"/>
        </w:tcPr>
        <w:p w14:paraId="76F74658" w14:textId="77777777" w:rsidR="00DA6BBC" w:rsidRDefault="00DA6BBC" w:rsidP="00DB076B">
          <w:pPr>
            <w:rPr>
              <w:rFonts w:ascii="Calibri" w:eastAsia="Calibri" w:hAnsi="Calibri"/>
            </w:rPr>
          </w:pPr>
        </w:p>
      </w:tc>
      <w:tc>
        <w:tcPr>
          <w:tcW w:w="7229" w:type="dxa"/>
          <w:tcBorders>
            <w:bottom w:val="single" w:sz="6" w:space="0" w:color="000000"/>
            <w:right w:val="single" w:sz="6" w:space="0" w:color="000000"/>
          </w:tcBorders>
          <w:vAlign w:val="center"/>
        </w:tcPr>
        <w:p w14:paraId="07529256" w14:textId="77777777" w:rsidR="00DA6BBC" w:rsidRDefault="00DA6BBC" w:rsidP="00DB076B">
          <w:pPr>
            <w:jc w:val="center"/>
            <w:rPr>
              <w:rFonts w:eastAsiaTheme="minorEastAsia"/>
              <w:color w:val="000000" w:themeColor="text1"/>
            </w:rPr>
          </w:pPr>
          <w:r>
            <w:rPr>
              <w:rFonts w:eastAsiaTheme="minorEastAsia"/>
              <w:color w:val="000000" w:themeColor="text1"/>
            </w:rPr>
            <w:t>PROGRAMACIÓN DE DIGITALIZACIÓN APLICADA A LOS SECTORES PRODUCTIVOS</w:t>
          </w:r>
        </w:p>
      </w:tc>
    </w:tr>
    <w:bookmarkEnd w:id="23"/>
  </w:tbl>
  <w:p w14:paraId="63DABE91" w14:textId="77777777" w:rsidR="00DA6BBC" w:rsidRDefault="00DA6BB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00000002"/>
    <w:name w:val="WW8Num44"/>
    <w:lvl w:ilvl="0" w:tplc="B81C83D6">
      <w:start w:val="1"/>
      <w:numFmt w:val="bullet"/>
      <w:lvlText w:val="-"/>
      <w:lvlJc w:val="left"/>
      <w:pPr>
        <w:tabs>
          <w:tab w:val="num" w:pos="720"/>
        </w:tabs>
        <w:ind w:left="720" w:hanging="360"/>
      </w:pPr>
      <w:rPr>
        <w:rFonts w:ascii="Times New Roman" w:hAnsi="Times New Roman" w:cs="Times New Roman"/>
      </w:rPr>
    </w:lvl>
    <w:lvl w:ilvl="1" w:tplc="238E5DB4">
      <w:numFmt w:val="decimal"/>
      <w:lvlText w:val=""/>
      <w:lvlJc w:val="left"/>
    </w:lvl>
    <w:lvl w:ilvl="2" w:tplc="238E7192">
      <w:numFmt w:val="decimal"/>
      <w:lvlText w:val=""/>
      <w:lvlJc w:val="left"/>
    </w:lvl>
    <w:lvl w:ilvl="3" w:tplc="8868847E">
      <w:numFmt w:val="decimal"/>
      <w:lvlText w:val=""/>
      <w:lvlJc w:val="left"/>
    </w:lvl>
    <w:lvl w:ilvl="4" w:tplc="4F0CD4B0">
      <w:numFmt w:val="decimal"/>
      <w:lvlText w:val=""/>
      <w:lvlJc w:val="left"/>
    </w:lvl>
    <w:lvl w:ilvl="5" w:tplc="EAC8C012">
      <w:numFmt w:val="decimal"/>
      <w:lvlText w:val=""/>
      <w:lvlJc w:val="left"/>
    </w:lvl>
    <w:lvl w:ilvl="6" w:tplc="06CC19AC">
      <w:numFmt w:val="decimal"/>
      <w:lvlText w:val=""/>
      <w:lvlJc w:val="left"/>
    </w:lvl>
    <w:lvl w:ilvl="7" w:tplc="411E6ED4">
      <w:numFmt w:val="decimal"/>
      <w:lvlText w:val=""/>
      <w:lvlJc w:val="left"/>
    </w:lvl>
    <w:lvl w:ilvl="8" w:tplc="51B0212A">
      <w:numFmt w:val="decimal"/>
      <w:lvlText w:val=""/>
      <w:lvlJc w:val="left"/>
    </w:lvl>
  </w:abstractNum>
  <w:abstractNum w:abstractNumId="1" w15:restartNumberingAfterBreak="0">
    <w:nsid w:val="003A5E15"/>
    <w:multiLevelType w:val="hybridMultilevel"/>
    <w:tmpl w:val="27D2E8D6"/>
    <w:styleLink w:val="Estiloimportado97"/>
    <w:lvl w:ilvl="0" w:tplc="FAFE8484">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5434A5D4">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349CC764">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C0D67220">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988E0568">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A15CCF70">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A508CCD8">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FD183D04">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14BE1852">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0514664"/>
    <w:multiLevelType w:val="multilevel"/>
    <w:tmpl w:val="6218AE5E"/>
    <w:styleLink w:val="WW8Num17"/>
    <w:lvl w:ilvl="0">
      <w:numFmt w:val="bullet"/>
      <w:lvlText w:val=""/>
      <w:lvlJc w:val="left"/>
      <w:pPr>
        <w:ind w:left="360" w:hanging="360"/>
      </w:pPr>
      <w:rPr>
        <w:rFonts w:ascii="Symbol, 'Wingdings 3'" w:hAnsi="Symbol, 'Wingdings 3'" w:cs="Symbol, 'Wingdings 3'"/>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ingdings 3'" w:hAnsi="Symbol, 'Wingdings 3'" w:cs="Symbol, 'Wingdings 3'"/>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ingdings 3'" w:hAnsi="Symbol, 'Wingdings 3'" w:cs="Symbol, 'Wingdings 3'"/>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3" w15:restartNumberingAfterBreak="0">
    <w:nsid w:val="00D21E57"/>
    <w:multiLevelType w:val="hybridMultilevel"/>
    <w:tmpl w:val="33DA906A"/>
    <w:styleLink w:val="Estiloimportado52"/>
    <w:lvl w:ilvl="0" w:tplc="D8F6E49A">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91A26DA4">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C1C8A7D0">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204"/>
        </w:tabs>
        <w:ind w:left="2148" w:hanging="348"/>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7638DEE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204"/>
        </w:tabs>
        <w:ind w:left="2856" w:hanging="336"/>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7ACEC918">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204"/>
        </w:tabs>
        <w:ind w:left="3564" w:hanging="32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38DE1A72">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204"/>
        </w:tabs>
        <w:ind w:left="4272" w:hanging="312"/>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EBA85144">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204"/>
        </w:tabs>
        <w:ind w:left="4980" w:hanging="30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23909CEE">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204"/>
        </w:tabs>
        <w:ind w:left="5688" w:hanging="288"/>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F0E0462A">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204"/>
        </w:tabs>
        <w:ind w:left="6396" w:hanging="276"/>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3515A56"/>
    <w:multiLevelType w:val="hybridMultilevel"/>
    <w:tmpl w:val="AD7CFD56"/>
    <w:lvl w:ilvl="0" w:tplc="9508E4EE">
      <w:start w:val="1"/>
      <w:numFmt w:val="bullet"/>
      <w:lvlText w:val=""/>
      <w:lvlJc w:val="left"/>
      <w:pPr>
        <w:ind w:left="791" w:hanging="360"/>
      </w:pPr>
      <w:rPr>
        <w:rFonts w:ascii="Wingdings" w:hAnsi="Wingdings" w:hint="default"/>
        <w:color w:val="auto"/>
      </w:rPr>
    </w:lvl>
    <w:lvl w:ilvl="1" w:tplc="0C0A0001">
      <w:start w:val="1"/>
      <w:numFmt w:val="bullet"/>
      <w:lvlText w:val=""/>
      <w:lvlJc w:val="left"/>
      <w:pPr>
        <w:ind w:left="1511" w:hanging="360"/>
      </w:pPr>
      <w:rPr>
        <w:rFonts w:ascii="Symbol" w:hAnsi="Symbol" w:hint="default"/>
        <w:b w:val="0"/>
        <w:color w:val="auto"/>
      </w:rPr>
    </w:lvl>
    <w:lvl w:ilvl="2" w:tplc="0C0A000D">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5" w15:restartNumberingAfterBreak="0">
    <w:nsid w:val="03917415"/>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6" w15:restartNumberingAfterBreak="0">
    <w:nsid w:val="04820F71"/>
    <w:multiLevelType w:val="hybridMultilevel"/>
    <w:tmpl w:val="36782554"/>
    <w:styleLink w:val="Estiloimportado105"/>
    <w:lvl w:ilvl="0" w:tplc="92A8DB9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7F6AA8A8">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D1E862C2">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1BA87800">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1E38A59A">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B37C2438">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D0CCA5A2">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BE1856F6">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7BAE5AC2">
      <w:start w:val="1"/>
      <w:numFmt w:val="lowerRoman"/>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6D54D89"/>
    <w:multiLevelType w:val="hybridMultilevel"/>
    <w:tmpl w:val="8ACC2EE4"/>
    <w:styleLink w:val="Estiloimportado64"/>
    <w:lvl w:ilvl="0" w:tplc="561E339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9381212">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10C09C8">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204"/>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AAC1EF6">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204"/>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6E0EA1E">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204"/>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4E626C4">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204"/>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45897B4">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204"/>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D04014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204"/>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91C9F52">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204"/>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97F0FDC"/>
    <w:multiLevelType w:val="multilevel"/>
    <w:tmpl w:val="E1A2BBC4"/>
    <w:styleLink w:val="Estiloimportado1"/>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224" w:hanging="50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728" w:hanging="648"/>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232" w:hanging="792"/>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2736" w:hanging="936"/>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3240" w:hanging="108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3744" w:hanging="122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432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9" w15:restartNumberingAfterBreak="0">
    <w:nsid w:val="09825E94"/>
    <w:multiLevelType w:val="hybridMultilevel"/>
    <w:tmpl w:val="7E6C81F2"/>
    <w:lvl w:ilvl="0" w:tplc="AC3C1486">
      <w:start w:val="1"/>
      <w:numFmt w:val="decimal"/>
      <w:lvlText w:val="%1)"/>
      <w:lvlJc w:val="left"/>
      <w:pPr>
        <w:ind w:left="502" w:hanging="360"/>
      </w:pPr>
      <w:rPr>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0" w15:restartNumberingAfterBreak="0">
    <w:nsid w:val="0A340C88"/>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11" w15:restartNumberingAfterBreak="0">
    <w:nsid w:val="0A382712"/>
    <w:multiLevelType w:val="hybridMultilevel"/>
    <w:tmpl w:val="1E364ED8"/>
    <w:styleLink w:val="Estiloimportado15"/>
    <w:lvl w:ilvl="0" w:tplc="402893D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1" w:tplc="05B40CA8">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2" w:tplc="09CC2E7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3" w:tplc="170CAE76">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4" w:tplc="5074C34C">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5" w:tplc="D2BE4896">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6" w:tplc="F8207DD8">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7" w:tplc="668ECE8A">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8" w:tplc="01E273D2">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12" w15:restartNumberingAfterBreak="0">
    <w:nsid w:val="0B474562"/>
    <w:multiLevelType w:val="hybridMultilevel"/>
    <w:tmpl w:val="FC7CB7DA"/>
    <w:styleLink w:val="Estiloimportado88"/>
    <w:lvl w:ilvl="0" w:tplc="BC1AC49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8F624DCE">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2D5A38DA">
      <w:start w:val="1"/>
      <w:numFmt w:val="upp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3" w:tplc="8F60EAD4">
      <w:start w:val="1"/>
      <w:numFmt w:val="upperLetter"/>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441" w:hanging="426"/>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4" w:tplc="46F80910">
      <w:start w:val="1"/>
      <w:numFmt w:val="lowerLetter"/>
      <w:suff w:val="nothing"/>
      <w:lvlText w:val="%5."/>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170218FE">
      <w:start w:val="1"/>
      <w:numFmt w:val="lowerRoman"/>
      <w:lvlText w:val="%6."/>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40C2BAFA">
      <w:start w:val="1"/>
      <w:numFmt w:val="decimal"/>
      <w:suff w:val="nothing"/>
      <w:lvlText w:val="%7."/>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7DF819A6">
      <w:start w:val="1"/>
      <w:numFmt w:val="lowerLetter"/>
      <w:suff w:val="nothing"/>
      <w:lvlText w:val="%8."/>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7020EC94">
      <w:start w:val="1"/>
      <w:numFmt w:val="lowerRoman"/>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0BD06B71"/>
    <w:multiLevelType w:val="hybridMultilevel"/>
    <w:tmpl w:val="3222A1F8"/>
    <w:styleLink w:val="Estiloimportado65"/>
    <w:lvl w:ilvl="0" w:tplc="24C027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6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F907EC4">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78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612EA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0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DA6501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2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C16CD2E">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94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FD676A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66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C88C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38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C16F492">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10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BCCE5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82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0C723056"/>
    <w:multiLevelType w:val="hybridMultilevel"/>
    <w:tmpl w:val="7E6C81F2"/>
    <w:lvl w:ilvl="0" w:tplc="AC3C1486">
      <w:start w:val="1"/>
      <w:numFmt w:val="decimal"/>
      <w:lvlText w:val="%1)"/>
      <w:lvlJc w:val="left"/>
      <w:pPr>
        <w:ind w:left="502" w:hanging="360"/>
      </w:pPr>
      <w:rPr>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5" w15:restartNumberingAfterBreak="0">
    <w:nsid w:val="0E72534E"/>
    <w:multiLevelType w:val="hybridMultilevel"/>
    <w:tmpl w:val="5C5C97B6"/>
    <w:styleLink w:val="Estiloimportado96"/>
    <w:lvl w:ilvl="0" w:tplc="C52E2B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26329890">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689ED776">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4ED81D6C">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107EEED8">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93140BE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D8CE1728">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AB98501A">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5A666D86">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EC00A98"/>
    <w:multiLevelType w:val="hybridMultilevel"/>
    <w:tmpl w:val="1DA83A58"/>
    <w:styleLink w:val="Estiloimportado83"/>
    <w:lvl w:ilvl="0" w:tplc="A71A08F6">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5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21FAFB42">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E0C0D7A2">
      <w:start w:val="1"/>
      <w:numFmt w:val="lowerRoman"/>
      <w:lvlText w:val="%3."/>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1CB0E520">
      <w:start w:val="1"/>
      <w:numFmt w:val="decimal"/>
      <w:lvlText w:val="%4."/>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8BFA5E90">
      <w:start w:val="1"/>
      <w:numFmt w:val="lowerLetter"/>
      <w:lvlText w:val="%5."/>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2FF2B5D4">
      <w:start w:val="1"/>
      <w:numFmt w:val="lowerRoman"/>
      <w:lvlText w:val="%6."/>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F7A06BB2">
      <w:start w:val="1"/>
      <w:numFmt w:val="decimal"/>
      <w:lvlText w:val="%7."/>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E3A25A50">
      <w:start w:val="1"/>
      <w:numFmt w:val="lowerLetter"/>
      <w:lvlText w:val="%8."/>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01964F66">
      <w:start w:val="1"/>
      <w:numFmt w:val="lowerRoman"/>
      <w:suff w:val="nothing"/>
      <w:lvlText w:val="%9."/>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10EF56AF"/>
    <w:multiLevelType w:val="hybridMultilevel"/>
    <w:tmpl w:val="73E0D85E"/>
    <w:lvl w:ilvl="0" w:tplc="66AC5884">
      <w:start w:val="1"/>
      <w:numFmt w:val="bullet"/>
      <w:pStyle w:val="sangriaguion"/>
      <w:lvlText w:val=""/>
      <w:lvlJc w:val="left"/>
      <w:pPr>
        <w:tabs>
          <w:tab w:val="num" w:pos="1247"/>
        </w:tabs>
        <w:ind w:left="1247" w:hanging="396"/>
      </w:pPr>
      <w:rPr>
        <w:rFonts w:ascii="Symbol" w:hAnsi="Symbol" w:hint="default"/>
        <w:color w:val="00800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1C90D9A"/>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19" w15:restartNumberingAfterBreak="0">
    <w:nsid w:val="122301AA"/>
    <w:multiLevelType w:val="hybridMultilevel"/>
    <w:tmpl w:val="ED86CD04"/>
    <w:styleLink w:val="Estiloimportado51"/>
    <w:lvl w:ilvl="0" w:tplc="99C0EAE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AE27CE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E8A6C3F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41DAA9D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94085D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DB36645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52367B1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194751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B6E1C3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250381B"/>
    <w:multiLevelType w:val="hybridMultilevel"/>
    <w:tmpl w:val="3DB0EAC6"/>
    <w:styleLink w:val="Estiloimportado108"/>
    <w:lvl w:ilvl="0" w:tplc="5B44DA3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9B2B41C">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804A14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74843D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012A7D6">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0764E72">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E38886A">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56D198">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70E168A">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14A40235"/>
    <w:multiLevelType w:val="hybridMultilevel"/>
    <w:tmpl w:val="6400AE9C"/>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15807CF1"/>
    <w:multiLevelType w:val="hybridMultilevel"/>
    <w:tmpl w:val="0386AE82"/>
    <w:styleLink w:val="Estiloimportado101"/>
    <w:lvl w:ilvl="0" w:tplc="45903AC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244B2E6">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FBED25E">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18C7FF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1DC25FA">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30A29EE">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27458FC">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8C0822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7CEB30C">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3" w15:restartNumberingAfterBreak="0">
    <w:nsid w:val="17AF3B82"/>
    <w:multiLevelType w:val="hybridMultilevel"/>
    <w:tmpl w:val="5BA090A4"/>
    <w:styleLink w:val="Estiloimportado6"/>
    <w:lvl w:ilvl="0" w:tplc="8CFACFA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8F0E843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E228B832">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rPr>
    </w:lvl>
    <w:lvl w:ilvl="3" w:tplc="EB387286">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1F9288F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295CF37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rPr>
    </w:lvl>
    <w:lvl w:ilvl="6" w:tplc="2456442E">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F3CEDE10">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C61233A2">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rPr>
    </w:lvl>
  </w:abstractNum>
  <w:abstractNum w:abstractNumId="24" w15:restartNumberingAfterBreak="0">
    <w:nsid w:val="18744130"/>
    <w:multiLevelType w:val="hybridMultilevel"/>
    <w:tmpl w:val="45183734"/>
    <w:styleLink w:val="Estiloimportado89"/>
    <w:lvl w:ilvl="0" w:tplc="381A908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B3040D94">
      <w:start w:val="1"/>
      <w:numFmt w:val="low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845"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2A242A38">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FC2E18AA">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A5E6D17A">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ABECE78E">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F7563532">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1A8CAB70">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68643C0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1A671DF7"/>
    <w:multiLevelType w:val="hybridMultilevel"/>
    <w:tmpl w:val="95E85E2A"/>
    <w:styleLink w:val="Estiloimportado85"/>
    <w:lvl w:ilvl="0" w:tplc="FD8EF5D2">
      <w:start w:val="1"/>
      <w:numFmt w:val="bullet"/>
      <w:lvlText w:val="·"/>
      <w:lvlJc w:val="left"/>
      <w:pPr>
        <w:tabs>
          <w:tab w:val="num" w:pos="87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7" w:hanging="3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4AC95C0">
      <w:start w:val="1"/>
      <w:numFmt w:val="bullet"/>
      <w:lvlText w:val="-"/>
      <w:lvlJc w:val="left"/>
      <w:pPr>
        <w:tabs>
          <w:tab w:val="left" w:pos="878"/>
          <w:tab w:val="num" w:pos="134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373" w:hanging="2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E5659C2">
      <w:start w:val="1"/>
      <w:numFmt w:val="bullet"/>
      <w:lvlText w:val="-"/>
      <w:lvlJc w:val="left"/>
      <w:pPr>
        <w:tabs>
          <w:tab w:val="left" w:pos="878"/>
          <w:tab w:val="left" w:pos="1416"/>
          <w:tab w:val="num" w:pos="2112"/>
          <w:tab w:val="left" w:pos="2124"/>
          <w:tab w:val="left" w:pos="2832"/>
          <w:tab w:val="left" w:pos="3540"/>
          <w:tab w:val="left" w:pos="4248"/>
          <w:tab w:val="left" w:pos="4956"/>
          <w:tab w:val="left" w:pos="5664"/>
          <w:tab w:val="left" w:pos="6372"/>
          <w:tab w:val="left" w:pos="7080"/>
          <w:tab w:val="left" w:pos="7788"/>
          <w:tab w:val="left" w:pos="8496"/>
          <w:tab w:val="left" w:pos="9132"/>
        </w:tabs>
        <w:ind w:left="2141" w:hanging="34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F32C576">
      <w:start w:val="1"/>
      <w:numFmt w:val="bullet"/>
      <w:lvlText w:val="·"/>
      <w:lvlJc w:val="left"/>
      <w:pPr>
        <w:tabs>
          <w:tab w:val="left" w:pos="878"/>
          <w:tab w:val="left" w:pos="1416"/>
          <w:tab w:val="left" w:pos="2124"/>
          <w:tab w:val="num" w:pos="2880"/>
          <w:tab w:val="left" w:pos="3540"/>
          <w:tab w:val="left" w:pos="4248"/>
          <w:tab w:val="left" w:pos="4956"/>
          <w:tab w:val="left" w:pos="5664"/>
          <w:tab w:val="left" w:pos="6372"/>
          <w:tab w:val="left" w:pos="7080"/>
          <w:tab w:val="left" w:pos="7788"/>
          <w:tab w:val="left" w:pos="8496"/>
          <w:tab w:val="left" w:pos="9132"/>
        </w:tabs>
        <w:ind w:left="2909" w:hanging="389"/>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83C4CEC">
      <w:start w:val="1"/>
      <w:numFmt w:val="bullet"/>
      <w:lvlText w:val="o"/>
      <w:lvlJc w:val="left"/>
      <w:pPr>
        <w:tabs>
          <w:tab w:val="left" w:pos="878"/>
          <w:tab w:val="left" w:pos="1416"/>
          <w:tab w:val="left" w:pos="2124"/>
          <w:tab w:val="left" w:pos="2832"/>
          <w:tab w:val="num" w:pos="3600"/>
          <w:tab w:val="left" w:pos="4248"/>
          <w:tab w:val="left" w:pos="4956"/>
          <w:tab w:val="left" w:pos="5664"/>
          <w:tab w:val="left" w:pos="6372"/>
          <w:tab w:val="left" w:pos="7080"/>
          <w:tab w:val="left" w:pos="7788"/>
          <w:tab w:val="left" w:pos="8496"/>
          <w:tab w:val="left" w:pos="9132"/>
        </w:tabs>
        <w:ind w:left="362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9E419E6">
      <w:start w:val="1"/>
      <w:numFmt w:val="bullet"/>
      <w:lvlText w:val="▪"/>
      <w:lvlJc w:val="left"/>
      <w:pPr>
        <w:tabs>
          <w:tab w:val="left" w:pos="878"/>
          <w:tab w:val="left" w:pos="1416"/>
          <w:tab w:val="left" w:pos="2124"/>
          <w:tab w:val="left" w:pos="2832"/>
          <w:tab w:val="left" w:pos="3540"/>
          <w:tab w:val="num" w:pos="4320"/>
          <w:tab w:val="left" w:pos="4956"/>
          <w:tab w:val="left" w:pos="5664"/>
          <w:tab w:val="left" w:pos="6372"/>
          <w:tab w:val="left" w:pos="7080"/>
          <w:tab w:val="left" w:pos="7788"/>
          <w:tab w:val="left" w:pos="8496"/>
          <w:tab w:val="left" w:pos="9132"/>
        </w:tabs>
        <w:ind w:left="434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F523B30">
      <w:start w:val="1"/>
      <w:numFmt w:val="bullet"/>
      <w:lvlText w:val="·"/>
      <w:lvlJc w:val="left"/>
      <w:pPr>
        <w:tabs>
          <w:tab w:val="left" w:pos="878"/>
          <w:tab w:val="left" w:pos="1416"/>
          <w:tab w:val="left" w:pos="2124"/>
          <w:tab w:val="left" w:pos="2832"/>
          <w:tab w:val="left" w:pos="3540"/>
          <w:tab w:val="left" w:pos="4248"/>
          <w:tab w:val="num" w:pos="5040"/>
          <w:tab w:val="left" w:pos="5664"/>
          <w:tab w:val="left" w:pos="6372"/>
          <w:tab w:val="left" w:pos="7080"/>
          <w:tab w:val="left" w:pos="7788"/>
          <w:tab w:val="left" w:pos="8496"/>
          <w:tab w:val="left" w:pos="9132"/>
        </w:tabs>
        <w:ind w:left="5069" w:hanging="389"/>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D1E5D66">
      <w:start w:val="1"/>
      <w:numFmt w:val="bullet"/>
      <w:lvlText w:val="o"/>
      <w:lvlJc w:val="left"/>
      <w:pPr>
        <w:tabs>
          <w:tab w:val="left" w:pos="878"/>
          <w:tab w:val="left" w:pos="1416"/>
          <w:tab w:val="left" w:pos="2124"/>
          <w:tab w:val="left" w:pos="2832"/>
          <w:tab w:val="left" w:pos="3540"/>
          <w:tab w:val="left" w:pos="4248"/>
          <w:tab w:val="left" w:pos="4956"/>
          <w:tab w:val="num" w:pos="5760"/>
          <w:tab w:val="left" w:pos="6372"/>
          <w:tab w:val="left" w:pos="7080"/>
          <w:tab w:val="left" w:pos="7788"/>
          <w:tab w:val="left" w:pos="8496"/>
          <w:tab w:val="left" w:pos="9132"/>
        </w:tabs>
        <w:ind w:left="578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F521CC0">
      <w:start w:val="1"/>
      <w:numFmt w:val="bullet"/>
      <w:lvlText w:val="▪"/>
      <w:lvlJc w:val="left"/>
      <w:pPr>
        <w:tabs>
          <w:tab w:val="left" w:pos="878"/>
          <w:tab w:val="left" w:pos="1416"/>
          <w:tab w:val="left" w:pos="2124"/>
          <w:tab w:val="left" w:pos="2832"/>
          <w:tab w:val="left" w:pos="3540"/>
          <w:tab w:val="left" w:pos="4248"/>
          <w:tab w:val="left" w:pos="4956"/>
          <w:tab w:val="left" w:pos="5664"/>
          <w:tab w:val="num" w:pos="6480"/>
          <w:tab w:val="left" w:pos="7080"/>
          <w:tab w:val="left" w:pos="7788"/>
          <w:tab w:val="left" w:pos="8496"/>
          <w:tab w:val="left" w:pos="9132"/>
        </w:tabs>
        <w:ind w:left="650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1C7317FB"/>
    <w:multiLevelType w:val="hybridMultilevel"/>
    <w:tmpl w:val="6908C6D4"/>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1D8530BD"/>
    <w:multiLevelType w:val="hybridMultilevel"/>
    <w:tmpl w:val="658C15B8"/>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1ECD5B2A"/>
    <w:multiLevelType w:val="hybridMultilevel"/>
    <w:tmpl w:val="418E41D8"/>
    <w:styleLink w:val="Estiloimportado92"/>
    <w:lvl w:ilvl="0" w:tplc="866C57A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0144DDC0">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C3D08D26">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75D85214">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410023DA">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EB802B7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C81EDFF6">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6134604C">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9DC88118">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1F651CD9"/>
    <w:multiLevelType w:val="hybridMultilevel"/>
    <w:tmpl w:val="E2126640"/>
    <w:lvl w:ilvl="0" w:tplc="9508E4EE">
      <w:start w:val="1"/>
      <w:numFmt w:val="bullet"/>
      <w:lvlText w:val=""/>
      <w:lvlJc w:val="left"/>
      <w:pPr>
        <w:ind w:left="791" w:hanging="360"/>
      </w:pPr>
      <w:rPr>
        <w:rFonts w:ascii="Wingdings" w:hAnsi="Wingdings" w:hint="default"/>
        <w:color w:val="auto"/>
      </w:rPr>
    </w:lvl>
    <w:lvl w:ilvl="1" w:tplc="0C0A0001">
      <w:start w:val="1"/>
      <w:numFmt w:val="bullet"/>
      <w:lvlText w:val=""/>
      <w:lvlJc w:val="left"/>
      <w:pPr>
        <w:ind w:left="1511" w:hanging="360"/>
      </w:pPr>
      <w:rPr>
        <w:rFonts w:ascii="Symbol" w:hAnsi="Symbol" w:hint="default"/>
      </w:rPr>
    </w:lvl>
    <w:lvl w:ilvl="2" w:tplc="0C0A000D">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0" w15:restartNumberingAfterBreak="0">
    <w:nsid w:val="214503BE"/>
    <w:multiLevelType w:val="hybridMultilevel"/>
    <w:tmpl w:val="C2942DB6"/>
    <w:lvl w:ilvl="0" w:tplc="8954E75E">
      <w:start w:val="1"/>
      <w:numFmt w:val="bullet"/>
      <w:lvlText w:val=""/>
      <w:lvlJc w:val="left"/>
      <w:pPr>
        <w:ind w:left="720" w:hanging="360"/>
      </w:pPr>
      <w:rPr>
        <w:rFonts w:ascii="Wingdings" w:hAnsi="Wingdings" w:hint="default"/>
        <w:color w:val="auto"/>
      </w:rPr>
    </w:lvl>
    <w:lvl w:ilvl="1" w:tplc="F53C9C1C">
      <w:start w:val="1"/>
      <w:numFmt w:val="bullet"/>
      <w:lvlText w:val=""/>
      <w:lvlJc w:val="left"/>
      <w:pPr>
        <w:ind w:left="1440" w:hanging="360"/>
      </w:pPr>
      <w:rPr>
        <w:rFonts w:ascii="Symbol" w:hAnsi="Symbol" w:hint="default"/>
        <w:color w:val="auto"/>
        <w:sz w:val="24"/>
        <w:szCs w:val="24"/>
      </w:rPr>
    </w:lvl>
    <w:lvl w:ilvl="2" w:tplc="0C0A000D">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21B43137"/>
    <w:multiLevelType w:val="multilevel"/>
    <w:tmpl w:val="F7DEB7B0"/>
    <w:lvl w:ilvl="0">
      <w:start w:val="1"/>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lowerRoman"/>
      <w:pStyle w:val="Level3"/>
      <w:lvlText w:val="%3.  "/>
      <w:lvlJc w:val="left"/>
      <w:pPr>
        <w:ind w:left="1440" w:firstLine="0"/>
      </w:pPr>
      <w:rPr>
        <w:rFonts w:ascii="Times New Roman" w:hAnsi="Times New Roman" w:cs="Times New Roman" w:hint="default"/>
        <w:i/>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23093A3B"/>
    <w:multiLevelType w:val="hybridMultilevel"/>
    <w:tmpl w:val="2C7AAF66"/>
    <w:lvl w:ilvl="0" w:tplc="39FCC364">
      <w:start w:val="1"/>
      <w:numFmt w:val="bullet"/>
      <w:lvlText w:val=""/>
      <w:lvlJc w:val="left"/>
      <w:pPr>
        <w:ind w:left="1069" w:hanging="360"/>
      </w:pPr>
      <w:rPr>
        <w:rFonts w:ascii="Symbol" w:hAnsi="Symbol" w:hint="default"/>
        <w:color w:val="auto"/>
      </w:rPr>
    </w:lvl>
    <w:lvl w:ilvl="1" w:tplc="0C0A000B">
      <w:start w:val="1"/>
      <w:numFmt w:val="bullet"/>
      <w:lvlText w:val=""/>
      <w:lvlJc w:val="left"/>
      <w:pPr>
        <w:ind w:left="1353" w:hanging="360"/>
      </w:pPr>
      <w:rPr>
        <w:rFonts w:ascii="Wingdings" w:hAnsi="Wingdings" w:hint="default"/>
      </w:rPr>
    </w:lvl>
    <w:lvl w:ilvl="2" w:tplc="0C0A001B">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33" w15:restartNumberingAfterBreak="0">
    <w:nsid w:val="247A0EA0"/>
    <w:multiLevelType w:val="hybridMultilevel"/>
    <w:tmpl w:val="95DE0214"/>
    <w:styleLink w:val="Estiloimportado76"/>
    <w:lvl w:ilvl="0" w:tplc="1CF06C8C">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60" w:hanging="360"/>
      </w:pPr>
      <w:rPr>
        <w:rFonts w:hAnsi="Arial Unicode MS"/>
        <w:caps w:val="0"/>
        <w:smallCaps w:val="0"/>
        <w:strike w:val="0"/>
        <w:dstrike w:val="0"/>
        <w:color w:val="000000"/>
        <w:spacing w:val="0"/>
        <w:w w:val="100"/>
        <w:kern w:val="0"/>
        <w:position w:val="0"/>
        <w:highlight w:val="none"/>
        <w:vertAlign w:val="baseline"/>
      </w:rPr>
    </w:lvl>
    <w:lvl w:ilvl="1" w:tplc="AC2A562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780" w:hanging="360"/>
      </w:pPr>
      <w:rPr>
        <w:rFonts w:hAnsi="Arial Unicode MS"/>
        <w:caps w:val="0"/>
        <w:smallCaps w:val="0"/>
        <w:strike w:val="0"/>
        <w:dstrike w:val="0"/>
        <w:color w:val="000000"/>
        <w:spacing w:val="0"/>
        <w:w w:val="100"/>
        <w:kern w:val="0"/>
        <w:position w:val="0"/>
        <w:highlight w:val="none"/>
        <w:vertAlign w:val="baseline"/>
      </w:rPr>
    </w:lvl>
    <w:lvl w:ilvl="2" w:tplc="AC3ACEE8">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00" w:hanging="291"/>
      </w:pPr>
      <w:rPr>
        <w:rFonts w:hAnsi="Arial Unicode MS"/>
        <w:caps w:val="0"/>
        <w:smallCaps w:val="0"/>
        <w:strike w:val="0"/>
        <w:dstrike w:val="0"/>
        <w:color w:val="000000"/>
        <w:spacing w:val="0"/>
        <w:w w:val="100"/>
        <w:kern w:val="0"/>
        <w:position w:val="0"/>
        <w:highlight w:val="none"/>
        <w:vertAlign w:val="baseline"/>
      </w:rPr>
    </w:lvl>
    <w:lvl w:ilvl="3" w:tplc="45820F3E">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20" w:hanging="360"/>
      </w:pPr>
      <w:rPr>
        <w:rFonts w:hAnsi="Arial Unicode MS"/>
        <w:caps w:val="0"/>
        <w:smallCaps w:val="0"/>
        <w:strike w:val="0"/>
        <w:dstrike w:val="0"/>
        <w:color w:val="000000"/>
        <w:spacing w:val="0"/>
        <w:w w:val="100"/>
        <w:kern w:val="0"/>
        <w:position w:val="0"/>
        <w:highlight w:val="none"/>
        <w:vertAlign w:val="baseline"/>
      </w:rPr>
    </w:lvl>
    <w:lvl w:ilvl="4" w:tplc="3794A4B2">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40" w:hanging="360"/>
      </w:pPr>
      <w:rPr>
        <w:rFonts w:hAnsi="Arial Unicode MS"/>
        <w:caps w:val="0"/>
        <w:smallCaps w:val="0"/>
        <w:strike w:val="0"/>
        <w:dstrike w:val="0"/>
        <w:color w:val="000000"/>
        <w:spacing w:val="0"/>
        <w:w w:val="100"/>
        <w:kern w:val="0"/>
        <w:position w:val="0"/>
        <w:highlight w:val="none"/>
        <w:vertAlign w:val="baseline"/>
      </w:rPr>
    </w:lvl>
    <w:lvl w:ilvl="5" w:tplc="D390EA8E">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60" w:hanging="291"/>
      </w:pPr>
      <w:rPr>
        <w:rFonts w:hAnsi="Arial Unicode MS"/>
        <w:caps w:val="0"/>
        <w:smallCaps w:val="0"/>
        <w:strike w:val="0"/>
        <w:dstrike w:val="0"/>
        <w:color w:val="000000"/>
        <w:spacing w:val="0"/>
        <w:w w:val="100"/>
        <w:kern w:val="0"/>
        <w:position w:val="0"/>
        <w:highlight w:val="none"/>
        <w:vertAlign w:val="baseline"/>
      </w:rPr>
    </w:lvl>
    <w:lvl w:ilvl="6" w:tplc="D72AF1A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380" w:hanging="360"/>
      </w:pPr>
      <w:rPr>
        <w:rFonts w:hAnsi="Arial Unicode MS"/>
        <w:caps w:val="0"/>
        <w:smallCaps w:val="0"/>
        <w:strike w:val="0"/>
        <w:dstrike w:val="0"/>
        <w:color w:val="000000"/>
        <w:spacing w:val="0"/>
        <w:w w:val="100"/>
        <w:kern w:val="0"/>
        <w:position w:val="0"/>
        <w:highlight w:val="none"/>
        <w:vertAlign w:val="baseline"/>
      </w:rPr>
    </w:lvl>
    <w:lvl w:ilvl="7" w:tplc="5E568A36">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00" w:hanging="360"/>
      </w:pPr>
      <w:rPr>
        <w:rFonts w:hAnsi="Arial Unicode MS"/>
        <w:caps w:val="0"/>
        <w:smallCaps w:val="0"/>
        <w:strike w:val="0"/>
        <w:dstrike w:val="0"/>
        <w:color w:val="000000"/>
        <w:spacing w:val="0"/>
        <w:w w:val="100"/>
        <w:kern w:val="0"/>
        <w:position w:val="0"/>
        <w:highlight w:val="none"/>
        <w:vertAlign w:val="baseline"/>
      </w:rPr>
    </w:lvl>
    <w:lvl w:ilvl="8" w:tplc="DF38083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820" w:hanging="291"/>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25847930"/>
    <w:multiLevelType w:val="hybridMultilevel"/>
    <w:tmpl w:val="DD941C20"/>
    <w:styleLink w:val="Estiloimportado102"/>
    <w:lvl w:ilvl="0" w:tplc="53847A7E">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75C0070">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96F47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2845F76">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F4E8134">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0E48154">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880F7D0">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A1E5A9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C66CF46">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26511998"/>
    <w:multiLevelType w:val="hybridMultilevel"/>
    <w:tmpl w:val="0D40A564"/>
    <w:styleLink w:val="Estiloimportado93"/>
    <w:lvl w:ilvl="0" w:tplc="989286A0">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2E141EFA">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E3C0E57E">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C668FF96">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B3AA0CE4">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F58C9F90">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EC18D724">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2DC2B890">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DCD800B2">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291E2750"/>
    <w:multiLevelType w:val="hybridMultilevel"/>
    <w:tmpl w:val="B7EC5E42"/>
    <w:styleLink w:val="Estiloimportado70"/>
    <w:lvl w:ilvl="0" w:tplc="718ED9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6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EA08414">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8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542342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30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0CC9F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02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35A132A">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74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A2EFB5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6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1D8746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8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72253FE">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90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732AA7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62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2A7B73E7"/>
    <w:multiLevelType w:val="hybridMultilevel"/>
    <w:tmpl w:val="76D2F810"/>
    <w:styleLink w:val="Estiloimportado13"/>
    <w:lvl w:ilvl="0" w:tplc="37E233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87E4A81C">
      <w:start w:val="1"/>
      <w:numFmt w:val="decimal"/>
      <w:lvlText w:val="%2."/>
      <w:lvlJc w:val="left"/>
      <w:pPr>
        <w:tabs>
          <w:tab w:val="left" w:pos="720"/>
        </w:tabs>
        <w:ind w:left="1080" w:hanging="360"/>
      </w:pPr>
      <w:rPr>
        <w:rFonts w:hAnsi="Arial Unicode MS"/>
        <w:caps w:val="0"/>
        <w:smallCaps w:val="0"/>
        <w:strike w:val="0"/>
        <w:dstrike w:val="0"/>
        <w:color w:val="000000"/>
        <w:spacing w:val="0"/>
        <w:w w:val="100"/>
        <w:kern w:val="0"/>
        <w:position w:val="0"/>
        <w:highlight w:val="none"/>
        <w:vertAlign w:val="baseline"/>
      </w:rPr>
    </w:lvl>
    <w:lvl w:ilvl="2" w:tplc="DFB26D1E">
      <w:start w:val="1"/>
      <w:numFmt w:val="decimal"/>
      <w:lvlText w:val="%3."/>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rPr>
    </w:lvl>
    <w:lvl w:ilvl="3" w:tplc="9E628054">
      <w:start w:val="1"/>
      <w:numFmt w:val="decimal"/>
      <w:lvlText w:val="%4."/>
      <w:lvlJc w:val="left"/>
      <w:pPr>
        <w:tabs>
          <w:tab w:val="left" w:pos="720"/>
        </w:tabs>
        <w:ind w:left="1800" w:hanging="360"/>
      </w:pPr>
      <w:rPr>
        <w:rFonts w:hAnsi="Arial Unicode MS"/>
        <w:caps w:val="0"/>
        <w:smallCaps w:val="0"/>
        <w:strike w:val="0"/>
        <w:dstrike w:val="0"/>
        <w:color w:val="000000"/>
        <w:spacing w:val="0"/>
        <w:w w:val="100"/>
        <w:kern w:val="0"/>
        <w:position w:val="0"/>
        <w:highlight w:val="none"/>
        <w:vertAlign w:val="baseline"/>
      </w:rPr>
    </w:lvl>
    <w:lvl w:ilvl="4" w:tplc="92AC3530">
      <w:start w:val="1"/>
      <w:numFmt w:val="decimal"/>
      <w:lvlText w:val="%5."/>
      <w:lvlJc w:val="left"/>
      <w:pPr>
        <w:tabs>
          <w:tab w:val="left" w:pos="720"/>
        </w:tabs>
        <w:ind w:left="2160" w:hanging="360"/>
      </w:pPr>
      <w:rPr>
        <w:rFonts w:hAnsi="Arial Unicode MS"/>
        <w:caps w:val="0"/>
        <w:smallCaps w:val="0"/>
        <w:strike w:val="0"/>
        <w:dstrike w:val="0"/>
        <w:color w:val="000000"/>
        <w:spacing w:val="0"/>
        <w:w w:val="100"/>
        <w:kern w:val="0"/>
        <w:position w:val="0"/>
        <w:highlight w:val="none"/>
        <w:vertAlign w:val="baseline"/>
      </w:rPr>
    </w:lvl>
    <w:lvl w:ilvl="5" w:tplc="D3D67164">
      <w:start w:val="1"/>
      <w:numFmt w:val="decimal"/>
      <w:lvlText w:val="%6."/>
      <w:lvlJc w:val="left"/>
      <w:pPr>
        <w:tabs>
          <w:tab w:val="left" w:pos="720"/>
        </w:tabs>
        <w:ind w:left="2520" w:hanging="360"/>
      </w:pPr>
      <w:rPr>
        <w:rFonts w:hAnsi="Arial Unicode MS"/>
        <w:caps w:val="0"/>
        <w:smallCaps w:val="0"/>
        <w:strike w:val="0"/>
        <w:dstrike w:val="0"/>
        <w:color w:val="000000"/>
        <w:spacing w:val="0"/>
        <w:w w:val="100"/>
        <w:kern w:val="0"/>
        <w:position w:val="0"/>
        <w:highlight w:val="none"/>
        <w:vertAlign w:val="baseline"/>
      </w:rPr>
    </w:lvl>
    <w:lvl w:ilvl="6" w:tplc="89144332">
      <w:start w:val="1"/>
      <w:numFmt w:val="decimal"/>
      <w:lvlText w:val="%7."/>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rPr>
    </w:lvl>
    <w:lvl w:ilvl="7" w:tplc="32E62D6A">
      <w:start w:val="1"/>
      <w:numFmt w:val="decimal"/>
      <w:lvlText w:val="%8."/>
      <w:lvlJc w:val="left"/>
      <w:pPr>
        <w:tabs>
          <w:tab w:val="left" w:pos="720"/>
        </w:tabs>
        <w:ind w:left="3240" w:hanging="360"/>
      </w:pPr>
      <w:rPr>
        <w:rFonts w:hAnsi="Arial Unicode MS"/>
        <w:caps w:val="0"/>
        <w:smallCaps w:val="0"/>
        <w:strike w:val="0"/>
        <w:dstrike w:val="0"/>
        <w:color w:val="000000"/>
        <w:spacing w:val="0"/>
        <w:w w:val="100"/>
        <w:kern w:val="0"/>
        <w:position w:val="0"/>
        <w:highlight w:val="none"/>
        <w:vertAlign w:val="baseline"/>
      </w:rPr>
    </w:lvl>
    <w:lvl w:ilvl="8" w:tplc="BB346954">
      <w:start w:val="1"/>
      <w:numFmt w:val="decimal"/>
      <w:lvlText w:val="%9."/>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rPr>
    </w:lvl>
  </w:abstractNum>
  <w:abstractNum w:abstractNumId="38" w15:restartNumberingAfterBreak="0">
    <w:nsid w:val="2C5A3AB1"/>
    <w:multiLevelType w:val="hybridMultilevel"/>
    <w:tmpl w:val="BC7C6E34"/>
    <w:styleLink w:val="Estiloimportado7"/>
    <w:lvl w:ilvl="0" w:tplc="41DCF44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EECA4454">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DA6E99C">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05C6460">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36583DA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24C3B38">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1629C4E">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1C8CDDA">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FA458A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2D041F2D"/>
    <w:multiLevelType w:val="hybridMultilevel"/>
    <w:tmpl w:val="5EA66180"/>
    <w:styleLink w:val="Estiloimportado10"/>
    <w:lvl w:ilvl="0" w:tplc="CE2C140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CC8C0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14EC5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DABF9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EBA3AF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71C49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4987F4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1D2F0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BD43E9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2FE8258E"/>
    <w:multiLevelType w:val="hybridMultilevel"/>
    <w:tmpl w:val="BFEE968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301E2854"/>
    <w:multiLevelType w:val="hybridMultilevel"/>
    <w:tmpl w:val="8D300834"/>
    <w:lvl w:ilvl="0" w:tplc="0C0A0019">
      <w:start w:val="1"/>
      <w:numFmt w:val="lowerLetter"/>
      <w:lvlText w:val="%1."/>
      <w:lvlJc w:val="left"/>
      <w:pPr>
        <w:ind w:left="1494" w:hanging="360"/>
      </w:p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42" w15:restartNumberingAfterBreak="0">
    <w:nsid w:val="30B125D6"/>
    <w:multiLevelType w:val="hybridMultilevel"/>
    <w:tmpl w:val="5DE8E788"/>
    <w:styleLink w:val="Estiloimportado21"/>
    <w:lvl w:ilvl="0" w:tplc="1284BD3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582C12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8F4E820">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AA02B9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C3CA9F36">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644074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E945010">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5B6506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24AA4E">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35123006"/>
    <w:multiLevelType w:val="hybridMultilevel"/>
    <w:tmpl w:val="1ECE27EE"/>
    <w:styleLink w:val="Estiloimportado110"/>
    <w:lvl w:ilvl="0" w:tplc="1FBAA77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65F84">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5B20418">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15A63F8">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238B606">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9445866">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110DDFE">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724FAC">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3CCFB6C">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35A82F10"/>
    <w:multiLevelType w:val="hybridMultilevel"/>
    <w:tmpl w:val="5B8A340C"/>
    <w:styleLink w:val="Estiloimportado19"/>
    <w:lvl w:ilvl="0" w:tplc="F8044F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43"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95C83CA">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2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630C187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21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2634DB44">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30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75BAC282">
      <w:start w:val="1"/>
      <w:numFmt w:val="bullet"/>
      <w:lvlText w:val="•"/>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785"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AC2EEF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571"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D7BE1B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356"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739EFDF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42"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DECF96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92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5" w15:restartNumberingAfterBreak="0">
    <w:nsid w:val="360D5BB5"/>
    <w:multiLevelType w:val="hybridMultilevel"/>
    <w:tmpl w:val="0D3AD4FC"/>
    <w:styleLink w:val="Estiloimportado14"/>
    <w:lvl w:ilvl="0" w:tplc="48E25E1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F8EACA10">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A4E036A">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972A23C">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56DC8EB6">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976420E">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F2A26B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55F85EFA">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34EA32C">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6" w15:restartNumberingAfterBreak="0">
    <w:nsid w:val="38C46BC6"/>
    <w:multiLevelType w:val="hybridMultilevel"/>
    <w:tmpl w:val="B880926C"/>
    <w:styleLink w:val="Estiloimportado22"/>
    <w:lvl w:ilvl="0" w:tplc="DD00F8D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EEFCDCF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33E44E8">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6B80D2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C062F4CE">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5ECCA5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E8423EA">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74CEB5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F121D5A">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7" w15:restartNumberingAfterBreak="0">
    <w:nsid w:val="38CB0364"/>
    <w:multiLevelType w:val="hybridMultilevel"/>
    <w:tmpl w:val="3512426E"/>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8" w15:restartNumberingAfterBreak="0">
    <w:nsid w:val="3A2260AE"/>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49" w15:restartNumberingAfterBreak="0">
    <w:nsid w:val="3B166F3F"/>
    <w:multiLevelType w:val="hybridMultilevel"/>
    <w:tmpl w:val="4286A536"/>
    <w:styleLink w:val="Estiloimportado9"/>
    <w:lvl w:ilvl="0" w:tplc="967CA38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5E36A100">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70A37E0">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95E7670">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28826A8C">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BE0EA50">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22EAA54">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F474B53C">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6E4A02">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3BCB1912"/>
    <w:multiLevelType w:val="hybridMultilevel"/>
    <w:tmpl w:val="E040B00E"/>
    <w:styleLink w:val="Estiloimportado111"/>
    <w:lvl w:ilvl="0" w:tplc="804E961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C424E2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18ECC0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9F482A3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E6A53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1DF47D2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D0B07C9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56E975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90ACC0A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3BE44868"/>
    <w:multiLevelType w:val="hybridMultilevel"/>
    <w:tmpl w:val="02E0B42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3F636E66"/>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53" w15:restartNumberingAfterBreak="0">
    <w:nsid w:val="3FB41BFE"/>
    <w:multiLevelType w:val="hybridMultilevel"/>
    <w:tmpl w:val="0C30C8EA"/>
    <w:styleLink w:val="Estiloimportado8"/>
    <w:lvl w:ilvl="0" w:tplc="5438565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7F8ECBDA">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23E22C6">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97CFDBE">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2856ECA0">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42A0E00">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11E5CF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1E74C718">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420FBD2">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3FD87C6A"/>
    <w:multiLevelType w:val="hybridMultilevel"/>
    <w:tmpl w:val="9FD2C38A"/>
    <w:styleLink w:val="Estiloimportado106"/>
    <w:lvl w:ilvl="0" w:tplc="0ED0BC1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DE090A">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71A11F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C82AC24">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5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1A037B0">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12BE1C">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3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37002EE">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3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D2801170">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3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6607864">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29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5" w15:restartNumberingAfterBreak="0">
    <w:nsid w:val="42562098"/>
    <w:multiLevelType w:val="hybridMultilevel"/>
    <w:tmpl w:val="1AA6D6CA"/>
    <w:styleLink w:val="Estiloimportado90"/>
    <w:lvl w:ilvl="0" w:tplc="7F2068A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8CE82E10">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6CA6BF06">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00D06FF0">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C66E0AD0">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360A9EE2">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B9D6CFE0">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64F6CE32">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05D63CF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449A1A79"/>
    <w:multiLevelType w:val="hybridMultilevel"/>
    <w:tmpl w:val="ADCE6940"/>
    <w:lvl w:ilvl="0" w:tplc="0C0A000B">
      <w:start w:val="1"/>
      <w:numFmt w:val="bullet"/>
      <w:lvlText w:val=""/>
      <w:lvlJc w:val="left"/>
      <w:pPr>
        <w:ind w:left="1353" w:hanging="360"/>
      </w:pPr>
      <w:rPr>
        <w:rFonts w:ascii="Wingdings" w:hAnsi="Wingdings" w:hint="default"/>
        <w:color w:val="auto"/>
      </w:rPr>
    </w:lvl>
    <w:lvl w:ilvl="1" w:tplc="0C0A000B">
      <w:start w:val="1"/>
      <w:numFmt w:val="bullet"/>
      <w:lvlText w:val=""/>
      <w:lvlJc w:val="left"/>
      <w:pPr>
        <w:ind w:left="1637" w:hanging="360"/>
      </w:pPr>
      <w:rPr>
        <w:rFonts w:ascii="Wingdings" w:hAnsi="Wingdings" w:hint="default"/>
      </w:rPr>
    </w:lvl>
    <w:lvl w:ilvl="2" w:tplc="0C0A001B">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57" w15:restartNumberingAfterBreak="0">
    <w:nsid w:val="45BD2035"/>
    <w:multiLevelType w:val="hybridMultilevel"/>
    <w:tmpl w:val="4A44A026"/>
    <w:lvl w:ilvl="0" w:tplc="96B6706C">
      <w:start w:val="1"/>
      <w:numFmt w:val="bullet"/>
      <w:suff w:val="space"/>
      <w:lvlText w:val=""/>
      <w:lvlJc w:val="left"/>
      <w:pPr>
        <w:ind w:left="708" w:firstLine="0"/>
      </w:pPr>
      <w:rPr>
        <w:rFonts w:ascii="Symbol" w:hAnsi="Symbol" w:hint="default"/>
      </w:rPr>
    </w:lvl>
    <w:lvl w:ilvl="1" w:tplc="636C997C">
      <w:start w:val="1"/>
      <w:numFmt w:val="bullet"/>
      <w:lvlText w:val="o"/>
      <w:lvlJc w:val="left"/>
      <w:pPr>
        <w:ind w:left="2148" w:hanging="360"/>
      </w:pPr>
      <w:rPr>
        <w:rFonts w:ascii="Courier New" w:hAnsi="Courier New" w:cs="Courier New" w:hint="default"/>
      </w:rPr>
    </w:lvl>
    <w:lvl w:ilvl="2" w:tplc="9CAE3944">
      <w:start w:val="1"/>
      <w:numFmt w:val="bullet"/>
      <w:lvlText w:val=""/>
      <w:lvlJc w:val="left"/>
      <w:pPr>
        <w:ind w:left="2868" w:hanging="360"/>
      </w:pPr>
      <w:rPr>
        <w:rFonts w:ascii="Wingdings" w:hAnsi="Wingdings" w:hint="default"/>
      </w:rPr>
    </w:lvl>
    <w:lvl w:ilvl="3" w:tplc="5150C2D4">
      <w:start w:val="1"/>
      <w:numFmt w:val="bullet"/>
      <w:lvlText w:val=""/>
      <w:lvlJc w:val="left"/>
      <w:pPr>
        <w:ind w:left="3588" w:hanging="360"/>
      </w:pPr>
      <w:rPr>
        <w:rFonts w:ascii="Symbol" w:hAnsi="Symbol" w:hint="default"/>
      </w:rPr>
    </w:lvl>
    <w:lvl w:ilvl="4" w:tplc="B78E6254">
      <w:start w:val="1"/>
      <w:numFmt w:val="bullet"/>
      <w:lvlText w:val="o"/>
      <w:lvlJc w:val="left"/>
      <w:pPr>
        <w:ind w:left="4308" w:hanging="360"/>
      </w:pPr>
      <w:rPr>
        <w:rFonts w:ascii="Courier New" w:hAnsi="Courier New" w:cs="Courier New" w:hint="default"/>
      </w:rPr>
    </w:lvl>
    <w:lvl w:ilvl="5" w:tplc="8CC278AA">
      <w:start w:val="1"/>
      <w:numFmt w:val="bullet"/>
      <w:lvlText w:val=""/>
      <w:lvlJc w:val="left"/>
      <w:pPr>
        <w:ind w:left="5028" w:hanging="360"/>
      </w:pPr>
      <w:rPr>
        <w:rFonts w:ascii="Wingdings" w:hAnsi="Wingdings" w:hint="default"/>
      </w:rPr>
    </w:lvl>
    <w:lvl w:ilvl="6" w:tplc="AA9832B6">
      <w:start w:val="1"/>
      <w:numFmt w:val="bullet"/>
      <w:lvlText w:val=""/>
      <w:lvlJc w:val="left"/>
      <w:pPr>
        <w:ind w:left="5748" w:hanging="360"/>
      </w:pPr>
      <w:rPr>
        <w:rFonts w:ascii="Symbol" w:hAnsi="Symbol" w:hint="default"/>
      </w:rPr>
    </w:lvl>
    <w:lvl w:ilvl="7" w:tplc="CD969EB0">
      <w:start w:val="1"/>
      <w:numFmt w:val="bullet"/>
      <w:lvlText w:val="o"/>
      <w:lvlJc w:val="left"/>
      <w:pPr>
        <w:ind w:left="6468" w:hanging="360"/>
      </w:pPr>
      <w:rPr>
        <w:rFonts w:ascii="Courier New" w:hAnsi="Courier New" w:cs="Courier New" w:hint="default"/>
      </w:rPr>
    </w:lvl>
    <w:lvl w:ilvl="8" w:tplc="4D9CE116">
      <w:start w:val="1"/>
      <w:numFmt w:val="bullet"/>
      <w:lvlText w:val=""/>
      <w:lvlJc w:val="left"/>
      <w:pPr>
        <w:ind w:left="7188" w:hanging="360"/>
      </w:pPr>
      <w:rPr>
        <w:rFonts w:ascii="Wingdings" w:hAnsi="Wingdings" w:hint="default"/>
      </w:rPr>
    </w:lvl>
  </w:abstractNum>
  <w:abstractNum w:abstractNumId="58" w15:restartNumberingAfterBreak="0">
    <w:nsid w:val="45DB2358"/>
    <w:multiLevelType w:val="hybridMultilevel"/>
    <w:tmpl w:val="23641CA8"/>
    <w:styleLink w:val="Estiloimportado20"/>
    <w:lvl w:ilvl="0" w:tplc="DF02D96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7FDA660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110117A">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16A2A4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7A38141C">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C30017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BC823C6">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004EC9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BF45B84">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45DE1F6E"/>
    <w:multiLevelType w:val="hybridMultilevel"/>
    <w:tmpl w:val="DF36D1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15:restartNumberingAfterBreak="0">
    <w:nsid w:val="46056604"/>
    <w:multiLevelType w:val="hybridMultilevel"/>
    <w:tmpl w:val="D94602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1" w15:restartNumberingAfterBreak="0">
    <w:nsid w:val="46F722C9"/>
    <w:multiLevelType w:val="hybridMultilevel"/>
    <w:tmpl w:val="754077EA"/>
    <w:styleLink w:val="Estiloimportado103"/>
    <w:lvl w:ilvl="0" w:tplc="E9FAE05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70ABD7A">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B767166">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76ABC1A">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69A4C60">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C2C899C">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8FABF90">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A3AA66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08A061A">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2" w15:restartNumberingAfterBreak="0">
    <w:nsid w:val="4745789D"/>
    <w:multiLevelType w:val="hybridMultilevel"/>
    <w:tmpl w:val="FB9E76B4"/>
    <w:styleLink w:val="Estiloimportado78"/>
    <w:lvl w:ilvl="0" w:tplc="6F8CC0AC">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60" w:hanging="360"/>
      </w:pPr>
      <w:rPr>
        <w:rFonts w:hAnsi="Arial Unicode MS"/>
        <w:caps w:val="0"/>
        <w:smallCaps w:val="0"/>
        <w:strike w:val="0"/>
        <w:dstrike w:val="0"/>
        <w:color w:val="000000"/>
        <w:spacing w:val="0"/>
        <w:w w:val="100"/>
        <w:kern w:val="0"/>
        <w:position w:val="0"/>
        <w:highlight w:val="none"/>
        <w:vertAlign w:val="baseline"/>
      </w:rPr>
    </w:lvl>
    <w:lvl w:ilvl="1" w:tplc="F86864F4">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336"/>
      </w:pPr>
      <w:rPr>
        <w:rFonts w:hAnsi="Arial Unicode MS"/>
        <w:caps w:val="0"/>
        <w:smallCaps w:val="0"/>
        <w:strike w:val="0"/>
        <w:dstrike w:val="0"/>
        <w:color w:val="000000"/>
        <w:spacing w:val="0"/>
        <w:w w:val="100"/>
        <w:kern w:val="0"/>
        <w:position w:val="0"/>
        <w:highlight w:val="none"/>
        <w:vertAlign w:val="baseline"/>
      </w:rPr>
    </w:lvl>
    <w:lvl w:ilvl="2" w:tplc="6878257A">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24" w:hanging="255"/>
      </w:pPr>
      <w:rPr>
        <w:rFonts w:hAnsi="Arial Unicode MS"/>
        <w:caps w:val="0"/>
        <w:smallCaps w:val="0"/>
        <w:strike w:val="0"/>
        <w:dstrike w:val="0"/>
        <w:color w:val="000000"/>
        <w:spacing w:val="0"/>
        <w:w w:val="100"/>
        <w:kern w:val="0"/>
        <w:position w:val="0"/>
        <w:highlight w:val="none"/>
        <w:vertAlign w:val="baseline"/>
      </w:rPr>
    </w:lvl>
    <w:lvl w:ilvl="3" w:tplc="252A1CA4">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12"/>
      </w:pPr>
      <w:rPr>
        <w:rFonts w:hAnsi="Arial Unicode MS"/>
        <w:caps w:val="0"/>
        <w:smallCaps w:val="0"/>
        <w:strike w:val="0"/>
        <w:dstrike w:val="0"/>
        <w:color w:val="000000"/>
        <w:spacing w:val="0"/>
        <w:w w:val="100"/>
        <w:kern w:val="0"/>
        <w:position w:val="0"/>
        <w:highlight w:val="none"/>
        <w:vertAlign w:val="baseline"/>
      </w:rPr>
    </w:lvl>
    <w:lvl w:ilvl="4" w:tplc="0BECB194">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00"/>
      </w:pPr>
      <w:rPr>
        <w:rFonts w:hAnsi="Arial Unicode MS"/>
        <w:caps w:val="0"/>
        <w:smallCaps w:val="0"/>
        <w:strike w:val="0"/>
        <w:dstrike w:val="0"/>
        <w:color w:val="000000"/>
        <w:spacing w:val="0"/>
        <w:w w:val="100"/>
        <w:kern w:val="0"/>
        <w:position w:val="0"/>
        <w:highlight w:val="none"/>
        <w:vertAlign w:val="baseline"/>
      </w:rPr>
    </w:lvl>
    <w:lvl w:ilvl="5" w:tplc="24E82826">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219"/>
      </w:pPr>
      <w:rPr>
        <w:rFonts w:hAnsi="Arial Unicode MS"/>
        <w:caps w:val="0"/>
        <w:smallCaps w:val="0"/>
        <w:strike w:val="0"/>
        <w:dstrike w:val="0"/>
        <w:color w:val="000000"/>
        <w:spacing w:val="0"/>
        <w:w w:val="100"/>
        <w:kern w:val="0"/>
        <w:position w:val="0"/>
        <w:highlight w:val="none"/>
        <w:vertAlign w:val="baseline"/>
      </w:rPr>
    </w:lvl>
    <w:lvl w:ilvl="6" w:tplc="C25A9092">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276"/>
      </w:pPr>
      <w:rPr>
        <w:rFonts w:hAnsi="Arial Unicode MS"/>
        <w:caps w:val="0"/>
        <w:smallCaps w:val="0"/>
        <w:strike w:val="0"/>
        <w:dstrike w:val="0"/>
        <w:color w:val="000000"/>
        <w:spacing w:val="0"/>
        <w:w w:val="100"/>
        <w:kern w:val="0"/>
        <w:position w:val="0"/>
        <w:highlight w:val="none"/>
        <w:vertAlign w:val="baseline"/>
      </w:rPr>
    </w:lvl>
    <w:lvl w:ilvl="7" w:tplc="AF3C0E3C">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264"/>
      </w:pPr>
      <w:rPr>
        <w:rFonts w:hAnsi="Arial Unicode MS"/>
        <w:caps w:val="0"/>
        <w:smallCaps w:val="0"/>
        <w:strike w:val="0"/>
        <w:dstrike w:val="0"/>
        <w:color w:val="000000"/>
        <w:spacing w:val="0"/>
        <w:w w:val="100"/>
        <w:kern w:val="0"/>
        <w:position w:val="0"/>
        <w:highlight w:val="none"/>
        <w:vertAlign w:val="baseline"/>
      </w:rPr>
    </w:lvl>
    <w:lvl w:ilvl="8" w:tplc="5EDEC37C">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183"/>
      </w:pPr>
      <w:rPr>
        <w:rFonts w:hAnsi="Arial Unicode MS"/>
        <w:caps w:val="0"/>
        <w:smallCaps w:val="0"/>
        <w:strike w:val="0"/>
        <w:dstrike w:val="0"/>
        <w:color w:val="000000"/>
        <w:spacing w:val="0"/>
        <w:w w:val="100"/>
        <w:kern w:val="0"/>
        <w:position w:val="0"/>
        <w:highlight w:val="none"/>
        <w:vertAlign w:val="baseline"/>
      </w:rPr>
    </w:lvl>
  </w:abstractNum>
  <w:abstractNum w:abstractNumId="63" w15:restartNumberingAfterBreak="0">
    <w:nsid w:val="48E42508"/>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64" w15:restartNumberingAfterBreak="0">
    <w:nsid w:val="49773053"/>
    <w:multiLevelType w:val="hybridMultilevel"/>
    <w:tmpl w:val="3614F0FE"/>
    <w:styleLink w:val="Estiloimportado3"/>
    <w:lvl w:ilvl="0" w:tplc="031CC04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234B9B6">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8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EBFEFA8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AE9CE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08864D30">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584835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456958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2723CCE">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96D8A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5" w15:restartNumberingAfterBreak="0">
    <w:nsid w:val="4A00227E"/>
    <w:multiLevelType w:val="hybridMultilevel"/>
    <w:tmpl w:val="272C3826"/>
    <w:lvl w:ilvl="0" w:tplc="0C0A0011">
      <w:start w:val="1"/>
      <w:numFmt w:val="decimal"/>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66" w15:restartNumberingAfterBreak="0">
    <w:nsid w:val="4D0F093D"/>
    <w:multiLevelType w:val="hybridMultilevel"/>
    <w:tmpl w:val="CA7EB7BC"/>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7" w15:restartNumberingAfterBreak="0">
    <w:nsid w:val="4E3F7B3E"/>
    <w:multiLevelType w:val="hybridMultilevel"/>
    <w:tmpl w:val="B80C32BA"/>
    <w:styleLink w:val="Estiloimportado86"/>
    <w:lvl w:ilvl="0" w:tplc="7EB8FA4C">
      <w:start w:val="1"/>
      <w:numFmt w:val="decimal"/>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1E6CE92">
      <w:start w:val="1"/>
      <w:numFmt w:val="upp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573E3FDA">
      <w:start w:val="1"/>
      <w:numFmt w:val="upp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3" w:tplc="EEE8D71A">
      <w:start w:val="1"/>
      <w:numFmt w:val="decimal"/>
      <w:suff w:val="nothing"/>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813C7DEE">
      <w:start w:val="1"/>
      <w:numFmt w:val="lowerLetter"/>
      <w:suff w:val="nothing"/>
      <w:lvlText w:val="%5."/>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7B0E4B94">
      <w:start w:val="1"/>
      <w:numFmt w:val="lowerRoman"/>
      <w:lvlText w:val="%6."/>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E180A768">
      <w:start w:val="1"/>
      <w:numFmt w:val="decimal"/>
      <w:suff w:val="nothing"/>
      <w:lvlText w:val="%7."/>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D0E46170">
      <w:start w:val="1"/>
      <w:numFmt w:val="lowerLetter"/>
      <w:suff w:val="nothing"/>
      <w:lvlText w:val="%8."/>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59B284FA">
      <w:start w:val="1"/>
      <w:numFmt w:val="lowerRoman"/>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4E4D1C0E"/>
    <w:multiLevelType w:val="hybridMultilevel"/>
    <w:tmpl w:val="0480DD54"/>
    <w:styleLink w:val="Estiloimportado28"/>
    <w:lvl w:ilvl="0" w:tplc="636E135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1" w:tplc="EEF4B2DC">
      <w:start w:val="1"/>
      <w:numFmt w:val="bullet"/>
      <w:lvlText w:val="o"/>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2" w:tplc="1CC893C4">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3" w:tplc="6388CE04">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4" w:tplc="E760EEB2">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5" w:tplc="DB4C852E">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6" w:tplc="D39E08E2">
      <w:start w:val="1"/>
      <w:numFmt w:val="bullet"/>
      <w:lvlText w:val="▪"/>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7" w:tplc="0D16490A">
      <w:start w:val="1"/>
      <w:numFmt w:val="bullet"/>
      <w:lvlText w:val="▪"/>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8" w:tplc="818EBA0A">
      <w:start w:val="1"/>
      <w:numFmt w:val="bullet"/>
      <w:lvlText w:val="▪"/>
      <w:lvlJc w:val="left"/>
      <w:pPr>
        <w:tabs>
          <w:tab w:val="left" w:pos="1416"/>
          <w:tab w:val="left" w:pos="2124"/>
          <w:tab w:val="left" w:pos="2832"/>
          <w:tab w:val="left" w:pos="3540"/>
          <w:tab w:val="left" w:pos="4248"/>
          <w:tab w:val="left" w:pos="4956"/>
          <w:tab w:val="left" w:pos="5664"/>
          <w:tab w:val="left" w:pos="7080"/>
          <w:tab w:val="left" w:pos="7788"/>
          <w:tab w:val="left" w:pos="8496"/>
          <w:tab w:val="left" w:pos="913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69" w15:restartNumberingAfterBreak="0">
    <w:nsid w:val="50F62874"/>
    <w:multiLevelType w:val="hybridMultilevel"/>
    <w:tmpl w:val="8D300834"/>
    <w:lvl w:ilvl="0" w:tplc="0C0A0019">
      <w:start w:val="1"/>
      <w:numFmt w:val="lowerLetter"/>
      <w:lvlText w:val="%1."/>
      <w:lvlJc w:val="left"/>
      <w:pPr>
        <w:ind w:left="1494" w:hanging="360"/>
      </w:p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70" w15:restartNumberingAfterBreak="0">
    <w:nsid w:val="515618CD"/>
    <w:multiLevelType w:val="hybridMultilevel"/>
    <w:tmpl w:val="64F4855C"/>
    <w:styleLink w:val="Estiloimportado95"/>
    <w:lvl w:ilvl="0" w:tplc="A412D8B8">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8D78C5A4">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C9624F46">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BC9657D4">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C3EA8A38">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0ACC7F78">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7B40BAA8">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6BFC4240">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F132AC1C">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71" w15:restartNumberingAfterBreak="0">
    <w:nsid w:val="548E0678"/>
    <w:multiLevelType w:val="hybridMultilevel"/>
    <w:tmpl w:val="BB647F66"/>
    <w:styleLink w:val="Estiloimportado87"/>
    <w:lvl w:ilvl="0" w:tplc="D728D7B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F64818C">
      <w:start w:val="1"/>
      <w:numFmt w:val="low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845"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4692A7D2">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9482AC28">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FF18F348">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BC98A00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8B00EF00">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79F4F332">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4710909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72" w15:restartNumberingAfterBreak="0">
    <w:nsid w:val="58272262"/>
    <w:multiLevelType w:val="hybridMultilevel"/>
    <w:tmpl w:val="7E7CFD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3" w15:restartNumberingAfterBreak="0">
    <w:nsid w:val="5A1651F6"/>
    <w:multiLevelType w:val="hybridMultilevel"/>
    <w:tmpl w:val="42C03430"/>
    <w:styleLink w:val="Estiloimportado80"/>
    <w:lvl w:ilvl="0" w:tplc="6ADE61B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1" w:tplc="06F43D12">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2" w:tplc="580E650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3" w:tplc="CA1C4E8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4" w:tplc="AB8A56B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5" w:tplc="4A0C309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6" w:tplc="865CEEB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7" w:tplc="7808286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8" w:tplc="8404EFC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abstractNum>
  <w:abstractNum w:abstractNumId="74" w15:restartNumberingAfterBreak="0">
    <w:nsid w:val="5B3B2F0D"/>
    <w:multiLevelType w:val="hybridMultilevel"/>
    <w:tmpl w:val="4EEC44D0"/>
    <w:lvl w:ilvl="0" w:tplc="2B2476BA">
      <w:start w:val="1"/>
      <w:numFmt w:val="bullet"/>
      <w:lvlText w:val=""/>
      <w:lvlJc w:val="left"/>
      <w:pPr>
        <w:ind w:left="720" w:hanging="360"/>
      </w:pPr>
      <w:rPr>
        <w:rFonts w:ascii="Symbol" w:hAnsi="Symbol" w:hint="default"/>
        <w:color w:val="auto"/>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5" w15:restartNumberingAfterBreak="0">
    <w:nsid w:val="5B830D46"/>
    <w:multiLevelType w:val="multilevel"/>
    <w:tmpl w:val="3CBC57D0"/>
    <w:styleLink w:val="Estiloimportado211"/>
    <w:lvl w:ilvl="0">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44" w:hanging="44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708"/>
          <w:tab w:val="num" w:pos="122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08" w:hanging="58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00" w:hanging="4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208" w:hanging="76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208" w:hanging="40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916" w:hanging="756"/>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916" w:hanging="396"/>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24" w:hanging="744"/>
      </w:pPr>
      <w:rPr>
        <w:rFonts w:hAnsi="Arial Unicode MS"/>
        <w:b/>
        <w:bCs/>
        <w:caps w:val="0"/>
        <w:smallCaps w:val="0"/>
        <w:strike w:val="0"/>
        <w:dstrike w:val="0"/>
        <w:color w:val="000000"/>
        <w:spacing w:val="0"/>
        <w:w w:val="100"/>
        <w:kern w:val="0"/>
        <w:position w:val="0"/>
        <w:highlight w:val="none"/>
        <w:vertAlign w:val="baseline"/>
      </w:rPr>
    </w:lvl>
  </w:abstractNum>
  <w:abstractNum w:abstractNumId="76" w15:restartNumberingAfterBreak="0">
    <w:nsid w:val="5BC56C30"/>
    <w:multiLevelType w:val="hybridMultilevel"/>
    <w:tmpl w:val="6ECAA8A6"/>
    <w:styleLink w:val="Estiloimportado16"/>
    <w:lvl w:ilvl="0" w:tplc="5790CAF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E75A2844">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1E8DF5C">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8BE81AC">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08E6DC90">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A46132">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8C067C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7AB4E456">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7F4CDB6">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7" w15:restartNumberingAfterBreak="0">
    <w:nsid w:val="5E104B46"/>
    <w:multiLevelType w:val="hybridMultilevel"/>
    <w:tmpl w:val="2320CBB2"/>
    <w:styleLink w:val="Estiloimportado4"/>
    <w:lvl w:ilvl="0" w:tplc="00A4042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06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3E0C1F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92869E2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E6F6EC1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146218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308BAC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5B12436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9EE1AE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33E0881E">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78" w15:restartNumberingAfterBreak="0">
    <w:nsid w:val="5E867D50"/>
    <w:multiLevelType w:val="hybridMultilevel"/>
    <w:tmpl w:val="8D300834"/>
    <w:lvl w:ilvl="0" w:tplc="0C0A0019">
      <w:start w:val="1"/>
      <w:numFmt w:val="lowerLetter"/>
      <w:lvlText w:val="%1."/>
      <w:lvlJc w:val="left"/>
      <w:pPr>
        <w:ind w:left="1494" w:hanging="360"/>
      </w:p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79" w15:restartNumberingAfterBreak="0">
    <w:nsid w:val="5EBD327A"/>
    <w:multiLevelType w:val="hybridMultilevel"/>
    <w:tmpl w:val="7B944C0C"/>
    <w:styleLink w:val="Estiloimportado82"/>
    <w:lvl w:ilvl="0" w:tplc="C404603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08" w:hanging="7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C3D6659E">
      <w:start w:val="1"/>
      <w:numFmt w:val="bullet"/>
      <w:lvlText w:val="o"/>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6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FC41534">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6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6DE93C6">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6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84C87504">
      <w:start w:val="1"/>
      <w:numFmt w:val="bullet"/>
      <w:lvlText w:val="o"/>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6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1C6F026">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EE428A">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6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2C38E07A">
      <w:start w:val="1"/>
      <w:numFmt w:val="bullet"/>
      <w:lvlText w:val="o"/>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6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9802F44">
      <w:start w:val="1"/>
      <w:numFmt w:val="bullet"/>
      <w:lvlText w:val="▪"/>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6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0" w15:restartNumberingAfterBreak="0">
    <w:nsid w:val="60B37D64"/>
    <w:multiLevelType w:val="hybridMultilevel"/>
    <w:tmpl w:val="5036930C"/>
    <w:styleLink w:val="Estiloimportado23"/>
    <w:lvl w:ilvl="0" w:tplc="CC80F2F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4CCB968">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C50E5F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67E7A9E">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BD8653C">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77696CE">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52A8FE">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1E69A1C">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FEC87B4">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1" w15:restartNumberingAfterBreak="0">
    <w:nsid w:val="60D4023C"/>
    <w:multiLevelType w:val="hybridMultilevel"/>
    <w:tmpl w:val="C3E6E848"/>
    <w:styleLink w:val="Estiloimportado109"/>
    <w:lvl w:ilvl="0" w:tplc="ABE4E51E">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9D6BDD6">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9FE397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AEA5D0E">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B481F5A">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7C26ECC">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94843E8">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89686F4">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1628766">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2" w15:restartNumberingAfterBreak="0">
    <w:nsid w:val="61C80825"/>
    <w:multiLevelType w:val="hybridMultilevel"/>
    <w:tmpl w:val="32C6492E"/>
    <w:styleLink w:val="Estiloimportado94"/>
    <w:lvl w:ilvl="0" w:tplc="F13ACD9E">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C640F9C8">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FAE27412">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4F8897F2">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86CCB3C2">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D0EC9214">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7D14CAD6">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F4ACFBCE">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C8783C48">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83" w15:restartNumberingAfterBreak="0">
    <w:nsid w:val="627853E9"/>
    <w:multiLevelType w:val="hybridMultilevel"/>
    <w:tmpl w:val="8D300834"/>
    <w:lvl w:ilvl="0" w:tplc="0C0A0019">
      <w:start w:val="1"/>
      <w:numFmt w:val="lowerLetter"/>
      <w:lvlText w:val="%1."/>
      <w:lvlJc w:val="left"/>
      <w:pPr>
        <w:ind w:left="1494" w:hanging="360"/>
      </w:p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84" w15:restartNumberingAfterBreak="0">
    <w:nsid w:val="655F3D9E"/>
    <w:multiLevelType w:val="hybridMultilevel"/>
    <w:tmpl w:val="2550F2D2"/>
    <w:styleLink w:val="Estiloimportado104"/>
    <w:lvl w:ilvl="0" w:tplc="1786D082">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9E4A504">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A5A5902">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27C408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212FF6C">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C38DA26">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1121D26">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76E737C">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93E4F86">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5" w15:restartNumberingAfterBreak="0">
    <w:nsid w:val="669B1788"/>
    <w:multiLevelType w:val="hybridMultilevel"/>
    <w:tmpl w:val="C1C888BE"/>
    <w:styleLink w:val="Estiloimportado91"/>
    <w:lvl w:ilvl="0" w:tplc="442CE070">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E70E9666">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3E9C40AC">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9612B560">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96AE0408">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0464B32E">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9B4C23D2">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78AA71F4">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FAE6D1AC">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86" w15:restartNumberingAfterBreak="0">
    <w:nsid w:val="67FE46DD"/>
    <w:multiLevelType w:val="hybridMultilevel"/>
    <w:tmpl w:val="7FC0651E"/>
    <w:styleLink w:val="Estiloimportado107"/>
    <w:lvl w:ilvl="0" w:tplc="B8D0AE8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42C338">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FDE78F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4FE9BC6">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5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6A2C832">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D3C03DE">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3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91C4C12">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3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DB8A54A">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3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ACEB2BE">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29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7" w15:restartNumberingAfterBreak="0">
    <w:nsid w:val="68C523B4"/>
    <w:multiLevelType w:val="hybridMultilevel"/>
    <w:tmpl w:val="B8B0DD0E"/>
    <w:lvl w:ilvl="0" w:tplc="32EC197A">
      <w:start w:val="1"/>
      <w:numFmt w:val="bullet"/>
      <w:pStyle w:val="sangriabolo"/>
      <w:lvlText w:val=""/>
      <w:lvlJc w:val="left"/>
      <w:pPr>
        <w:tabs>
          <w:tab w:val="num" w:pos="851"/>
        </w:tabs>
        <w:ind w:left="851" w:hanging="511"/>
      </w:pPr>
      <w:rPr>
        <w:rFonts w:ascii="Symbol" w:hAnsi="Symbol" w:hint="default"/>
        <w:color w:val="008000"/>
        <w:sz w:val="24"/>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9065681"/>
    <w:multiLevelType w:val="multilevel"/>
    <w:tmpl w:val="C1AC8A7C"/>
    <w:styleLink w:val="WWNum1"/>
    <w:lvl w:ilvl="0">
      <w:numFmt w:val="bullet"/>
      <w:lvlText w:val="-"/>
      <w:lvlJc w:val="left"/>
      <w:pPr>
        <w:ind w:left="720" w:hanging="360"/>
      </w:pPr>
      <w:rPr>
        <w:rFonts w:eastAsia="Times New Roman" w:cs="Times New Roman"/>
        <w:b/>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89" w15:restartNumberingAfterBreak="0">
    <w:nsid w:val="6B6C638D"/>
    <w:multiLevelType w:val="hybridMultilevel"/>
    <w:tmpl w:val="4A44A026"/>
    <w:lvl w:ilvl="0" w:tplc="BE543386">
      <w:start w:val="1"/>
      <w:numFmt w:val="bullet"/>
      <w:suff w:val="space"/>
      <w:lvlText w:val=""/>
      <w:lvlJc w:val="left"/>
      <w:pPr>
        <w:ind w:left="0" w:firstLine="0"/>
      </w:pPr>
      <w:rPr>
        <w:rFonts w:ascii="Symbol" w:hAnsi="Symbol" w:hint="default"/>
      </w:rPr>
    </w:lvl>
    <w:lvl w:ilvl="1" w:tplc="2020ECDE">
      <w:start w:val="1"/>
      <w:numFmt w:val="bullet"/>
      <w:lvlText w:val="o"/>
      <w:lvlJc w:val="left"/>
      <w:pPr>
        <w:ind w:left="1440" w:hanging="360"/>
      </w:pPr>
      <w:rPr>
        <w:rFonts w:ascii="Courier New" w:hAnsi="Courier New" w:cs="Courier New" w:hint="default"/>
      </w:rPr>
    </w:lvl>
    <w:lvl w:ilvl="2" w:tplc="8E502102">
      <w:start w:val="1"/>
      <w:numFmt w:val="bullet"/>
      <w:lvlText w:val=""/>
      <w:lvlJc w:val="left"/>
      <w:pPr>
        <w:ind w:left="2160" w:hanging="360"/>
      </w:pPr>
      <w:rPr>
        <w:rFonts w:ascii="Wingdings" w:hAnsi="Wingdings" w:hint="default"/>
      </w:rPr>
    </w:lvl>
    <w:lvl w:ilvl="3" w:tplc="C748CAEA">
      <w:start w:val="1"/>
      <w:numFmt w:val="bullet"/>
      <w:lvlText w:val=""/>
      <w:lvlJc w:val="left"/>
      <w:pPr>
        <w:ind w:left="2880" w:hanging="360"/>
      </w:pPr>
      <w:rPr>
        <w:rFonts w:ascii="Symbol" w:hAnsi="Symbol" w:hint="default"/>
      </w:rPr>
    </w:lvl>
    <w:lvl w:ilvl="4" w:tplc="0254A0E0">
      <w:start w:val="1"/>
      <w:numFmt w:val="bullet"/>
      <w:lvlText w:val="o"/>
      <w:lvlJc w:val="left"/>
      <w:pPr>
        <w:ind w:left="3600" w:hanging="360"/>
      </w:pPr>
      <w:rPr>
        <w:rFonts w:ascii="Courier New" w:hAnsi="Courier New" w:cs="Courier New" w:hint="default"/>
      </w:rPr>
    </w:lvl>
    <w:lvl w:ilvl="5" w:tplc="49B87AA2">
      <w:start w:val="1"/>
      <w:numFmt w:val="bullet"/>
      <w:lvlText w:val=""/>
      <w:lvlJc w:val="left"/>
      <w:pPr>
        <w:ind w:left="4320" w:hanging="360"/>
      </w:pPr>
      <w:rPr>
        <w:rFonts w:ascii="Wingdings" w:hAnsi="Wingdings" w:hint="default"/>
      </w:rPr>
    </w:lvl>
    <w:lvl w:ilvl="6" w:tplc="261EC2F6">
      <w:start w:val="1"/>
      <w:numFmt w:val="bullet"/>
      <w:lvlText w:val=""/>
      <w:lvlJc w:val="left"/>
      <w:pPr>
        <w:ind w:left="5040" w:hanging="360"/>
      </w:pPr>
      <w:rPr>
        <w:rFonts w:ascii="Symbol" w:hAnsi="Symbol" w:hint="default"/>
      </w:rPr>
    </w:lvl>
    <w:lvl w:ilvl="7" w:tplc="ECEA6BFC">
      <w:start w:val="1"/>
      <w:numFmt w:val="bullet"/>
      <w:lvlText w:val="o"/>
      <w:lvlJc w:val="left"/>
      <w:pPr>
        <w:ind w:left="5760" w:hanging="360"/>
      </w:pPr>
      <w:rPr>
        <w:rFonts w:ascii="Courier New" w:hAnsi="Courier New" w:cs="Courier New" w:hint="default"/>
      </w:rPr>
    </w:lvl>
    <w:lvl w:ilvl="8" w:tplc="0074B1A6">
      <w:start w:val="1"/>
      <w:numFmt w:val="bullet"/>
      <w:lvlText w:val=""/>
      <w:lvlJc w:val="left"/>
      <w:pPr>
        <w:ind w:left="6480" w:hanging="360"/>
      </w:pPr>
      <w:rPr>
        <w:rFonts w:ascii="Wingdings" w:hAnsi="Wingdings" w:hint="default"/>
      </w:rPr>
    </w:lvl>
  </w:abstractNum>
  <w:abstractNum w:abstractNumId="90" w15:restartNumberingAfterBreak="0">
    <w:nsid w:val="6D523BF6"/>
    <w:multiLevelType w:val="hybridMultilevel"/>
    <w:tmpl w:val="647095AE"/>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91" w15:restartNumberingAfterBreak="0">
    <w:nsid w:val="6DC87271"/>
    <w:multiLevelType w:val="hybridMultilevel"/>
    <w:tmpl w:val="8D300834"/>
    <w:lvl w:ilvl="0" w:tplc="0C0A0019">
      <w:start w:val="1"/>
      <w:numFmt w:val="lowerLetter"/>
      <w:lvlText w:val="%1."/>
      <w:lvlJc w:val="left"/>
      <w:pPr>
        <w:ind w:left="1494" w:hanging="360"/>
      </w:p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92" w15:restartNumberingAfterBreak="0">
    <w:nsid w:val="6E1159CC"/>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93" w15:restartNumberingAfterBreak="0">
    <w:nsid w:val="6E911129"/>
    <w:multiLevelType w:val="hybridMultilevel"/>
    <w:tmpl w:val="FDDECC36"/>
    <w:styleLink w:val="Estiloimportado100"/>
    <w:lvl w:ilvl="0" w:tplc="CDCA3D9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1" w:tplc="41B665D4">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2" w:tplc="F0080092">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3" w:tplc="4D4A7DA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4" w:tplc="51605AA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5" w:tplc="F05C8EE0">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6" w:tplc="AF0AB29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7" w:tplc="A792FAA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8" w:tplc="CA582A5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abstractNum>
  <w:abstractNum w:abstractNumId="94" w15:restartNumberingAfterBreak="0">
    <w:nsid w:val="6F1847D7"/>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95" w15:restartNumberingAfterBreak="0">
    <w:nsid w:val="6FD64403"/>
    <w:multiLevelType w:val="hybridMultilevel"/>
    <w:tmpl w:val="B4107372"/>
    <w:styleLink w:val="Estiloimportado24"/>
    <w:lvl w:ilvl="0" w:tplc="651AFB7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7F3808CA">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92F8CD9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510307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5C62A22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61BE514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2FD2E29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71DA4CA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AF459B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6" w15:restartNumberingAfterBreak="0">
    <w:nsid w:val="7014033E"/>
    <w:multiLevelType w:val="hybridMultilevel"/>
    <w:tmpl w:val="3DD0BBAA"/>
    <w:styleLink w:val="Estiloimportado77"/>
    <w:lvl w:ilvl="0" w:tplc="D772E22E">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60" w:hanging="360"/>
      </w:pPr>
      <w:rPr>
        <w:rFonts w:hAnsi="Arial Unicode MS"/>
        <w:caps w:val="0"/>
        <w:smallCaps w:val="0"/>
        <w:strike w:val="0"/>
        <w:dstrike w:val="0"/>
        <w:color w:val="000000"/>
        <w:spacing w:val="0"/>
        <w:w w:val="100"/>
        <w:kern w:val="0"/>
        <w:position w:val="0"/>
        <w:highlight w:val="none"/>
        <w:vertAlign w:val="baseline"/>
      </w:rPr>
    </w:lvl>
    <w:lvl w:ilvl="1" w:tplc="C0923262">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336"/>
      </w:pPr>
      <w:rPr>
        <w:rFonts w:hAnsi="Arial Unicode MS"/>
        <w:caps w:val="0"/>
        <w:smallCaps w:val="0"/>
        <w:strike w:val="0"/>
        <w:dstrike w:val="0"/>
        <w:color w:val="000000"/>
        <w:spacing w:val="0"/>
        <w:w w:val="100"/>
        <w:kern w:val="0"/>
        <w:position w:val="0"/>
        <w:highlight w:val="none"/>
        <w:vertAlign w:val="baseline"/>
      </w:rPr>
    </w:lvl>
    <w:lvl w:ilvl="2" w:tplc="2160D492">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24" w:hanging="255"/>
      </w:pPr>
      <w:rPr>
        <w:rFonts w:hAnsi="Arial Unicode MS"/>
        <w:caps w:val="0"/>
        <w:smallCaps w:val="0"/>
        <w:strike w:val="0"/>
        <w:dstrike w:val="0"/>
        <w:color w:val="000000"/>
        <w:spacing w:val="0"/>
        <w:w w:val="100"/>
        <w:kern w:val="0"/>
        <w:position w:val="0"/>
        <w:highlight w:val="none"/>
        <w:vertAlign w:val="baseline"/>
      </w:rPr>
    </w:lvl>
    <w:lvl w:ilvl="3" w:tplc="71B24EFC">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12"/>
      </w:pPr>
      <w:rPr>
        <w:rFonts w:hAnsi="Arial Unicode MS"/>
        <w:caps w:val="0"/>
        <w:smallCaps w:val="0"/>
        <w:strike w:val="0"/>
        <w:dstrike w:val="0"/>
        <w:color w:val="000000"/>
        <w:spacing w:val="0"/>
        <w:w w:val="100"/>
        <w:kern w:val="0"/>
        <w:position w:val="0"/>
        <w:highlight w:val="none"/>
        <w:vertAlign w:val="baseline"/>
      </w:rPr>
    </w:lvl>
    <w:lvl w:ilvl="4" w:tplc="9FB6A926">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00"/>
      </w:pPr>
      <w:rPr>
        <w:rFonts w:hAnsi="Arial Unicode MS"/>
        <w:caps w:val="0"/>
        <w:smallCaps w:val="0"/>
        <w:strike w:val="0"/>
        <w:dstrike w:val="0"/>
        <w:color w:val="000000"/>
        <w:spacing w:val="0"/>
        <w:w w:val="100"/>
        <w:kern w:val="0"/>
        <w:position w:val="0"/>
        <w:highlight w:val="none"/>
        <w:vertAlign w:val="baseline"/>
      </w:rPr>
    </w:lvl>
    <w:lvl w:ilvl="5" w:tplc="8E7CB6D8">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219"/>
      </w:pPr>
      <w:rPr>
        <w:rFonts w:hAnsi="Arial Unicode MS"/>
        <w:caps w:val="0"/>
        <w:smallCaps w:val="0"/>
        <w:strike w:val="0"/>
        <w:dstrike w:val="0"/>
        <w:color w:val="000000"/>
        <w:spacing w:val="0"/>
        <w:w w:val="100"/>
        <w:kern w:val="0"/>
        <w:position w:val="0"/>
        <w:highlight w:val="none"/>
        <w:vertAlign w:val="baseline"/>
      </w:rPr>
    </w:lvl>
    <w:lvl w:ilvl="6" w:tplc="0388EFA0">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276"/>
      </w:pPr>
      <w:rPr>
        <w:rFonts w:hAnsi="Arial Unicode MS"/>
        <w:caps w:val="0"/>
        <w:smallCaps w:val="0"/>
        <w:strike w:val="0"/>
        <w:dstrike w:val="0"/>
        <w:color w:val="000000"/>
        <w:spacing w:val="0"/>
        <w:w w:val="100"/>
        <w:kern w:val="0"/>
        <w:position w:val="0"/>
        <w:highlight w:val="none"/>
        <w:vertAlign w:val="baseline"/>
      </w:rPr>
    </w:lvl>
    <w:lvl w:ilvl="7" w:tplc="8C0C0D92">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264"/>
      </w:pPr>
      <w:rPr>
        <w:rFonts w:hAnsi="Arial Unicode MS"/>
        <w:caps w:val="0"/>
        <w:smallCaps w:val="0"/>
        <w:strike w:val="0"/>
        <w:dstrike w:val="0"/>
        <w:color w:val="000000"/>
        <w:spacing w:val="0"/>
        <w:w w:val="100"/>
        <w:kern w:val="0"/>
        <w:position w:val="0"/>
        <w:highlight w:val="none"/>
        <w:vertAlign w:val="baseline"/>
      </w:rPr>
    </w:lvl>
    <w:lvl w:ilvl="8" w:tplc="DC8A366E">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183"/>
      </w:pPr>
      <w:rPr>
        <w:rFonts w:hAnsi="Arial Unicode MS"/>
        <w:caps w:val="0"/>
        <w:smallCaps w:val="0"/>
        <w:strike w:val="0"/>
        <w:dstrike w:val="0"/>
        <w:color w:val="000000"/>
        <w:spacing w:val="0"/>
        <w:w w:val="100"/>
        <w:kern w:val="0"/>
        <w:position w:val="0"/>
        <w:highlight w:val="none"/>
        <w:vertAlign w:val="baseline"/>
      </w:rPr>
    </w:lvl>
  </w:abstractNum>
  <w:abstractNum w:abstractNumId="97" w15:restartNumberingAfterBreak="0">
    <w:nsid w:val="707A3E23"/>
    <w:multiLevelType w:val="hybridMultilevel"/>
    <w:tmpl w:val="FA229B0C"/>
    <w:styleLink w:val="Estiloimportado84"/>
    <w:lvl w:ilvl="0" w:tplc="AAC49D24">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C3C71E8">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6DACEDB4">
      <w:start w:val="1"/>
      <w:numFmt w:val="upp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3" w:tplc="B5B8FF46">
      <w:start w:val="1"/>
      <w:numFmt w:val="decimal"/>
      <w:suff w:val="nothing"/>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E32A415C">
      <w:start w:val="1"/>
      <w:numFmt w:val="lowerLetter"/>
      <w:suff w:val="nothing"/>
      <w:lvlText w:val="%5."/>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BF5832E8">
      <w:start w:val="1"/>
      <w:numFmt w:val="lowerRoman"/>
      <w:lvlText w:val="%6."/>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355437AA">
      <w:start w:val="1"/>
      <w:numFmt w:val="decimal"/>
      <w:suff w:val="nothing"/>
      <w:lvlText w:val="%7."/>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CFEAF4A6">
      <w:start w:val="1"/>
      <w:numFmt w:val="lowerLetter"/>
      <w:suff w:val="nothing"/>
      <w:lvlText w:val="%8."/>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3DA07032">
      <w:start w:val="1"/>
      <w:numFmt w:val="lowerRoman"/>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98" w15:restartNumberingAfterBreak="0">
    <w:nsid w:val="716F7ED5"/>
    <w:multiLevelType w:val="multilevel"/>
    <w:tmpl w:val="E9C266FC"/>
    <w:styleLink w:val="Estiloimportado2"/>
    <w:lvl w:ilvl="0">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44" w:hanging="44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708"/>
          <w:tab w:val="num" w:pos="122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308" w:hanging="58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84" w:hanging="204"/>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44" w:hanging="20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004" w:hanging="20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364" w:hanging="20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724" w:hanging="20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084" w:hanging="204"/>
      </w:pPr>
      <w:rPr>
        <w:rFonts w:hAnsi="Arial Unicode MS"/>
        <w:b/>
        <w:bCs/>
        <w:caps w:val="0"/>
        <w:smallCaps w:val="0"/>
        <w:strike w:val="0"/>
        <w:dstrike w:val="0"/>
        <w:color w:val="000000"/>
        <w:spacing w:val="0"/>
        <w:w w:val="100"/>
        <w:kern w:val="0"/>
        <w:position w:val="0"/>
        <w:highlight w:val="none"/>
        <w:vertAlign w:val="baseline"/>
      </w:rPr>
    </w:lvl>
  </w:abstractNum>
  <w:abstractNum w:abstractNumId="99" w15:restartNumberingAfterBreak="0">
    <w:nsid w:val="760C7792"/>
    <w:multiLevelType w:val="hybridMultilevel"/>
    <w:tmpl w:val="01FA45F4"/>
    <w:styleLink w:val="Estiloimportado81"/>
    <w:lvl w:ilvl="0" w:tplc="F52407D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1" w:tplc="67B63C70">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2" w:tplc="0C627024">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3" w:tplc="8D44FAB4">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4" w:tplc="9138BE4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5" w:tplc="571E70E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6" w:tplc="52DACC56">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7" w:tplc="B28299B2">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8" w:tplc="BDDE9050">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abstractNum>
  <w:abstractNum w:abstractNumId="100" w15:restartNumberingAfterBreak="0">
    <w:nsid w:val="76100942"/>
    <w:multiLevelType w:val="hybridMultilevel"/>
    <w:tmpl w:val="B8E49BB0"/>
    <w:styleLink w:val="Estiloimportado259"/>
    <w:lvl w:ilvl="0" w:tplc="1A5203BA">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43" w:hanging="360"/>
      </w:pPr>
      <w:rPr>
        <w:rFonts w:hAnsi="Arial Unicode MS"/>
        <w:caps w:val="0"/>
        <w:smallCaps w:val="0"/>
        <w:strike w:val="0"/>
        <w:dstrike w:val="0"/>
        <w:color w:val="000000"/>
        <w:spacing w:val="0"/>
        <w:w w:val="100"/>
        <w:kern w:val="0"/>
        <w:position w:val="0"/>
        <w:highlight w:val="none"/>
        <w:vertAlign w:val="baseline"/>
      </w:rPr>
    </w:lvl>
    <w:lvl w:ilvl="1" w:tplc="39FCE77E">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63" w:hanging="360"/>
      </w:pPr>
      <w:rPr>
        <w:rFonts w:hAnsi="Arial Unicode MS"/>
        <w:caps w:val="0"/>
        <w:smallCaps w:val="0"/>
        <w:strike w:val="0"/>
        <w:dstrike w:val="0"/>
        <w:color w:val="000000"/>
        <w:spacing w:val="0"/>
        <w:w w:val="100"/>
        <w:kern w:val="0"/>
        <w:position w:val="0"/>
        <w:highlight w:val="none"/>
        <w:vertAlign w:val="baseline"/>
      </w:rPr>
    </w:lvl>
    <w:lvl w:ilvl="2" w:tplc="61DA5F7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083" w:hanging="300"/>
      </w:pPr>
      <w:rPr>
        <w:rFonts w:hAnsi="Arial Unicode MS"/>
        <w:caps w:val="0"/>
        <w:smallCaps w:val="0"/>
        <w:strike w:val="0"/>
        <w:dstrike w:val="0"/>
        <w:color w:val="000000"/>
        <w:spacing w:val="0"/>
        <w:w w:val="100"/>
        <w:kern w:val="0"/>
        <w:position w:val="0"/>
        <w:highlight w:val="none"/>
        <w:vertAlign w:val="baseline"/>
      </w:rPr>
    </w:lvl>
    <w:lvl w:ilvl="3" w:tplc="FC54A5E4">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03" w:hanging="360"/>
      </w:pPr>
      <w:rPr>
        <w:rFonts w:hAnsi="Arial Unicode MS"/>
        <w:caps w:val="0"/>
        <w:smallCaps w:val="0"/>
        <w:strike w:val="0"/>
        <w:dstrike w:val="0"/>
        <w:color w:val="000000"/>
        <w:spacing w:val="0"/>
        <w:w w:val="100"/>
        <w:kern w:val="0"/>
        <w:position w:val="0"/>
        <w:highlight w:val="none"/>
        <w:vertAlign w:val="baseline"/>
      </w:rPr>
    </w:lvl>
    <w:lvl w:ilvl="4" w:tplc="8C76F8B6">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523" w:hanging="360"/>
      </w:pPr>
      <w:rPr>
        <w:rFonts w:hAnsi="Arial Unicode MS"/>
        <w:caps w:val="0"/>
        <w:smallCaps w:val="0"/>
        <w:strike w:val="0"/>
        <w:dstrike w:val="0"/>
        <w:color w:val="000000"/>
        <w:spacing w:val="0"/>
        <w:w w:val="100"/>
        <w:kern w:val="0"/>
        <w:position w:val="0"/>
        <w:highlight w:val="none"/>
        <w:vertAlign w:val="baseline"/>
      </w:rPr>
    </w:lvl>
    <w:lvl w:ilvl="5" w:tplc="29F629C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43" w:hanging="300"/>
      </w:pPr>
      <w:rPr>
        <w:rFonts w:hAnsi="Arial Unicode MS"/>
        <w:caps w:val="0"/>
        <w:smallCaps w:val="0"/>
        <w:strike w:val="0"/>
        <w:dstrike w:val="0"/>
        <w:color w:val="000000"/>
        <w:spacing w:val="0"/>
        <w:w w:val="100"/>
        <w:kern w:val="0"/>
        <w:position w:val="0"/>
        <w:highlight w:val="none"/>
        <w:vertAlign w:val="baseline"/>
      </w:rPr>
    </w:lvl>
    <w:lvl w:ilvl="6" w:tplc="08609E9E">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4956" w:hanging="353"/>
      </w:pPr>
      <w:rPr>
        <w:rFonts w:hAnsi="Arial Unicode MS"/>
        <w:caps w:val="0"/>
        <w:smallCaps w:val="0"/>
        <w:strike w:val="0"/>
        <w:dstrike w:val="0"/>
        <w:color w:val="000000"/>
        <w:spacing w:val="0"/>
        <w:w w:val="100"/>
        <w:kern w:val="0"/>
        <w:position w:val="0"/>
        <w:highlight w:val="none"/>
        <w:vertAlign w:val="baseline"/>
      </w:rPr>
    </w:lvl>
    <w:lvl w:ilvl="7" w:tplc="B0C40116">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664" w:hanging="341"/>
      </w:pPr>
      <w:rPr>
        <w:rFonts w:hAnsi="Arial Unicode MS"/>
        <w:caps w:val="0"/>
        <w:smallCaps w:val="0"/>
        <w:strike w:val="0"/>
        <w:dstrike w:val="0"/>
        <w:color w:val="000000"/>
        <w:spacing w:val="0"/>
        <w:w w:val="100"/>
        <w:kern w:val="0"/>
        <w:position w:val="0"/>
        <w:highlight w:val="none"/>
        <w:vertAlign w:val="baseline"/>
      </w:rPr>
    </w:lvl>
    <w:lvl w:ilvl="8" w:tplc="2B98D3B6">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372" w:hanging="269"/>
      </w:pPr>
      <w:rPr>
        <w:rFonts w:hAnsi="Arial Unicode MS"/>
        <w:caps w:val="0"/>
        <w:smallCaps w:val="0"/>
        <w:strike w:val="0"/>
        <w:dstrike w:val="0"/>
        <w:color w:val="000000"/>
        <w:spacing w:val="0"/>
        <w:w w:val="100"/>
        <w:kern w:val="0"/>
        <w:position w:val="0"/>
        <w:highlight w:val="none"/>
        <w:vertAlign w:val="baseline"/>
      </w:rPr>
    </w:lvl>
  </w:abstractNum>
  <w:abstractNum w:abstractNumId="101" w15:restartNumberingAfterBreak="0">
    <w:nsid w:val="76AB4AC3"/>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102" w15:restartNumberingAfterBreak="0">
    <w:nsid w:val="76F574B7"/>
    <w:multiLevelType w:val="hybridMultilevel"/>
    <w:tmpl w:val="6896BBB2"/>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3" w15:restartNumberingAfterBreak="0">
    <w:nsid w:val="780E7CE1"/>
    <w:multiLevelType w:val="hybridMultilevel"/>
    <w:tmpl w:val="3056E460"/>
    <w:styleLink w:val="Estiloimportado29"/>
    <w:lvl w:ilvl="0" w:tplc="ED18429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5EC876F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CFE5D66">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2A457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C7F6C452">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4C2A3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27EF530">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F926ED4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47CF03A">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79F50034"/>
    <w:multiLevelType w:val="hybridMultilevel"/>
    <w:tmpl w:val="EE667D56"/>
    <w:styleLink w:val="Estiloimportado5"/>
    <w:lvl w:ilvl="0" w:tplc="C3B48CB0">
      <w:start w:val="1"/>
      <w:numFmt w:val="bullet"/>
      <w:lvlText w:val="·"/>
      <w:lvlJc w:val="left"/>
      <w:pPr>
        <w:ind w:left="106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EC2315E">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38AC6788">
      <w:start w:val="1"/>
      <w:numFmt w:val="bullet"/>
      <w:lvlText w:val="·"/>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6122B738">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B982AE2">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9334A20A">
      <w:start w:val="1"/>
      <w:numFmt w:val="bullet"/>
      <w:lvlText w:val="·"/>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DB56264E">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D2E03B8">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0F604696">
      <w:start w:val="1"/>
      <w:numFmt w:val="bullet"/>
      <w:lvlText w:val="·"/>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05" w15:restartNumberingAfterBreak="0">
    <w:nsid w:val="7A0F639B"/>
    <w:multiLevelType w:val="hybridMultilevel"/>
    <w:tmpl w:val="066E08AA"/>
    <w:styleLink w:val="Estiloimportado98"/>
    <w:lvl w:ilvl="0" w:tplc="9B7C4CA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1CA9A44">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8F6EE47E">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60FE5FB2">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C01EF79C">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E49600EA">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49F6E7E6">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12767682">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F02EC572">
      <w:start w:val="1"/>
      <w:numFmt w:val="lowerRoman"/>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06" w15:restartNumberingAfterBreak="0">
    <w:nsid w:val="7AF31110"/>
    <w:multiLevelType w:val="hybridMultilevel"/>
    <w:tmpl w:val="7FF43D2A"/>
    <w:styleLink w:val="Estiloimportado247"/>
    <w:lvl w:ilvl="0" w:tplc="C10EE30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360"/>
      </w:pPr>
      <w:rPr>
        <w:rFonts w:hAnsi="Arial Unicode MS"/>
        <w:caps w:val="0"/>
        <w:smallCaps w:val="0"/>
        <w:strike w:val="0"/>
        <w:dstrike w:val="0"/>
        <w:color w:val="000000"/>
        <w:spacing w:val="0"/>
        <w:w w:val="100"/>
        <w:kern w:val="0"/>
        <w:position w:val="0"/>
        <w:highlight w:val="none"/>
        <w:vertAlign w:val="baseline"/>
      </w:rPr>
    </w:lvl>
    <w:lvl w:ilvl="1" w:tplc="6058A6BC">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0" w:hanging="360"/>
      </w:pPr>
      <w:rPr>
        <w:rFonts w:hAnsi="Arial Unicode MS"/>
        <w:caps w:val="0"/>
        <w:smallCaps w:val="0"/>
        <w:strike w:val="0"/>
        <w:dstrike w:val="0"/>
        <w:color w:val="000000"/>
        <w:spacing w:val="0"/>
        <w:w w:val="100"/>
        <w:kern w:val="0"/>
        <w:position w:val="0"/>
        <w:highlight w:val="none"/>
        <w:vertAlign w:val="baseline"/>
      </w:rPr>
    </w:lvl>
    <w:lvl w:ilvl="2" w:tplc="FE26841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20" w:hanging="300"/>
      </w:pPr>
      <w:rPr>
        <w:rFonts w:hAnsi="Arial Unicode MS"/>
        <w:caps w:val="0"/>
        <w:smallCaps w:val="0"/>
        <w:strike w:val="0"/>
        <w:dstrike w:val="0"/>
        <w:color w:val="000000"/>
        <w:spacing w:val="0"/>
        <w:w w:val="100"/>
        <w:kern w:val="0"/>
        <w:position w:val="0"/>
        <w:highlight w:val="none"/>
        <w:vertAlign w:val="baseline"/>
      </w:rPr>
    </w:lvl>
    <w:lvl w:ilvl="3" w:tplc="B7CE1030">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40" w:hanging="360"/>
      </w:pPr>
      <w:rPr>
        <w:rFonts w:hAnsi="Arial Unicode MS"/>
        <w:caps w:val="0"/>
        <w:smallCaps w:val="0"/>
        <w:strike w:val="0"/>
        <w:dstrike w:val="0"/>
        <w:color w:val="000000"/>
        <w:spacing w:val="0"/>
        <w:w w:val="100"/>
        <w:kern w:val="0"/>
        <w:position w:val="0"/>
        <w:highlight w:val="none"/>
        <w:vertAlign w:val="baseline"/>
      </w:rPr>
    </w:lvl>
    <w:lvl w:ilvl="4" w:tplc="4828B6C2">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960" w:hanging="360"/>
      </w:pPr>
      <w:rPr>
        <w:rFonts w:hAnsi="Arial Unicode MS"/>
        <w:caps w:val="0"/>
        <w:smallCaps w:val="0"/>
        <w:strike w:val="0"/>
        <w:dstrike w:val="0"/>
        <w:color w:val="000000"/>
        <w:spacing w:val="0"/>
        <w:w w:val="100"/>
        <w:kern w:val="0"/>
        <w:position w:val="0"/>
        <w:highlight w:val="none"/>
        <w:vertAlign w:val="baseline"/>
      </w:rPr>
    </w:lvl>
    <w:lvl w:ilvl="5" w:tplc="D1765854">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680" w:hanging="300"/>
      </w:pPr>
      <w:rPr>
        <w:rFonts w:hAnsi="Arial Unicode MS"/>
        <w:caps w:val="0"/>
        <w:smallCaps w:val="0"/>
        <w:strike w:val="0"/>
        <w:dstrike w:val="0"/>
        <w:color w:val="000000"/>
        <w:spacing w:val="0"/>
        <w:w w:val="100"/>
        <w:kern w:val="0"/>
        <w:position w:val="0"/>
        <w:highlight w:val="none"/>
        <w:vertAlign w:val="baseline"/>
      </w:rPr>
    </w:lvl>
    <w:lvl w:ilvl="6" w:tplc="1136A88A">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400" w:hanging="360"/>
      </w:pPr>
      <w:rPr>
        <w:rFonts w:hAnsi="Arial Unicode MS"/>
        <w:caps w:val="0"/>
        <w:smallCaps w:val="0"/>
        <w:strike w:val="0"/>
        <w:dstrike w:val="0"/>
        <w:color w:val="000000"/>
        <w:spacing w:val="0"/>
        <w:w w:val="100"/>
        <w:kern w:val="0"/>
        <w:position w:val="0"/>
        <w:highlight w:val="none"/>
        <w:vertAlign w:val="baseline"/>
      </w:rPr>
    </w:lvl>
    <w:lvl w:ilvl="7" w:tplc="5978EBCC">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120" w:hanging="360"/>
      </w:pPr>
      <w:rPr>
        <w:rFonts w:hAnsi="Arial Unicode MS"/>
        <w:caps w:val="0"/>
        <w:smallCaps w:val="0"/>
        <w:strike w:val="0"/>
        <w:dstrike w:val="0"/>
        <w:color w:val="000000"/>
        <w:spacing w:val="0"/>
        <w:w w:val="100"/>
        <w:kern w:val="0"/>
        <w:position w:val="0"/>
        <w:highlight w:val="none"/>
        <w:vertAlign w:val="baseline"/>
      </w:rPr>
    </w:lvl>
    <w:lvl w:ilvl="8" w:tplc="AB4E71AC">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840" w:hanging="300"/>
      </w:pPr>
      <w:rPr>
        <w:rFonts w:hAnsi="Arial Unicode MS"/>
        <w:caps w:val="0"/>
        <w:smallCaps w:val="0"/>
        <w:strike w:val="0"/>
        <w:dstrike w:val="0"/>
        <w:color w:val="000000"/>
        <w:spacing w:val="0"/>
        <w:w w:val="100"/>
        <w:kern w:val="0"/>
        <w:position w:val="0"/>
        <w:highlight w:val="none"/>
        <w:vertAlign w:val="baseline"/>
      </w:rPr>
    </w:lvl>
  </w:abstractNum>
  <w:abstractNum w:abstractNumId="107" w15:restartNumberingAfterBreak="0">
    <w:nsid w:val="7B5F4087"/>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108" w15:restartNumberingAfterBreak="0">
    <w:nsid w:val="7BAE277F"/>
    <w:multiLevelType w:val="hybridMultilevel"/>
    <w:tmpl w:val="F46804E6"/>
    <w:styleLink w:val="Estiloimportado12"/>
    <w:lvl w:ilvl="0" w:tplc="6E041CA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CA9AEEA4">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CC471FE">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F6ACA98">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60813CC">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C023C6C">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B94038A">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43B85ABA">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4E4B404">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9" w15:restartNumberingAfterBreak="0">
    <w:nsid w:val="7CA357BD"/>
    <w:multiLevelType w:val="hybridMultilevel"/>
    <w:tmpl w:val="74008C34"/>
    <w:styleLink w:val="Estiloimportado1000"/>
    <w:lvl w:ilvl="0" w:tplc="469E7BFA">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CB32F95E">
      <w:start w:val="1"/>
      <w:numFmt w:val="upp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7" w:hanging="494"/>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20C0B8FE">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75E42966">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79AE75D0">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2594F28A">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2806DECA">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98F6A73C">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1A84A81C">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10" w15:restartNumberingAfterBreak="0">
    <w:nsid w:val="7CA35D8D"/>
    <w:multiLevelType w:val="hybridMultilevel"/>
    <w:tmpl w:val="DC84612A"/>
    <w:lvl w:ilvl="0" w:tplc="0C0A000F">
      <w:start w:val="1"/>
      <w:numFmt w:val="decimal"/>
      <w:lvlText w:val="%1."/>
      <w:lvlJc w:val="left"/>
      <w:pPr>
        <w:ind w:left="960" w:hanging="360"/>
      </w:pPr>
    </w:lvl>
    <w:lvl w:ilvl="1" w:tplc="0C0A0019" w:tentative="1">
      <w:start w:val="1"/>
      <w:numFmt w:val="lowerLetter"/>
      <w:lvlText w:val="%2."/>
      <w:lvlJc w:val="left"/>
      <w:pPr>
        <w:ind w:left="1680" w:hanging="360"/>
      </w:pPr>
    </w:lvl>
    <w:lvl w:ilvl="2" w:tplc="0C0A001B" w:tentative="1">
      <w:start w:val="1"/>
      <w:numFmt w:val="lowerRoman"/>
      <w:lvlText w:val="%3."/>
      <w:lvlJc w:val="right"/>
      <w:pPr>
        <w:ind w:left="2400" w:hanging="180"/>
      </w:pPr>
    </w:lvl>
    <w:lvl w:ilvl="3" w:tplc="0C0A000F" w:tentative="1">
      <w:start w:val="1"/>
      <w:numFmt w:val="decimal"/>
      <w:lvlText w:val="%4."/>
      <w:lvlJc w:val="left"/>
      <w:pPr>
        <w:ind w:left="3120" w:hanging="360"/>
      </w:pPr>
    </w:lvl>
    <w:lvl w:ilvl="4" w:tplc="0C0A0019" w:tentative="1">
      <w:start w:val="1"/>
      <w:numFmt w:val="lowerLetter"/>
      <w:lvlText w:val="%5."/>
      <w:lvlJc w:val="left"/>
      <w:pPr>
        <w:ind w:left="3840" w:hanging="360"/>
      </w:pPr>
    </w:lvl>
    <w:lvl w:ilvl="5" w:tplc="0C0A001B" w:tentative="1">
      <w:start w:val="1"/>
      <w:numFmt w:val="lowerRoman"/>
      <w:lvlText w:val="%6."/>
      <w:lvlJc w:val="right"/>
      <w:pPr>
        <w:ind w:left="4560" w:hanging="180"/>
      </w:pPr>
    </w:lvl>
    <w:lvl w:ilvl="6" w:tplc="0C0A000F" w:tentative="1">
      <w:start w:val="1"/>
      <w:numFmt w:val="decimal"/>
      <w:lvlText w:val="%7."/>
      <w:lvlJc w:val="left"/>
      <w:pPr>
        <w:ind w:left="5280" w:hanging="360"/>
      </w:pPr>
    </w:lvl>
    <w:lvl w:ilvl="7" w:tplc="0C0A0019" w:tentative="1">
      <w:start w:val="1"/>
      <w:numFmt w:val="lowerLetter"/>
      <w:lvlText w:val="%8."/>
      <w:lvlJc w:val="left"/>
      <w:pPr>
        <w:ind w:left="6000" w:hanging="360"/>
      </w:pPr>
    </w:lvl>
    <w:lvl w:ilvl="8" w:tplc="0C0A001B" w:tentative="1">
      <w:start w:val="1"/>
      <w:numFmt w:val="lowerRoman"/>
      <w:lvlText w:val="%9."/>
      <w:lvlJc w:val="right"/>
      <w:pPr>
        <w:ind w:left="6720" w:hanging="180"/>
      </w:pPr>
    </w:lvl>
  </w:abstractNum>
  <w:abstractNum w:abstractNumId="111" w15:restartNumberingAfterBreak="0">
    <w:nsid w:val="7D6E3225"/>
    <w:multiLevelType w:val="hybridMultilevel"/>
    <w:tmpl w:val="E1C84DA6"/>
    <w:styleLink w:val="Estiloimportado99"/>
    <w:lvl w:ilvl="0" w:tplc="5C8CD8E2">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7" w:hanging="494"/>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021EB7F8">
      <w:start w:val="1"/>
      <w:numFmt w:val="lowerLetter"/>
      <w:lvlText w:val="%2."/>
      <w:lvlJc w:val="left"/>
      <w:pPr>
        <w:tabs>
          <w:tab w:val="left" w:pos="2124"/>
          <w:tab w:val="left" w:pos="3540"/>
          <w:tab w:val="left" w:pos="4248"/>
          <w:tab w:val="left" w:pos="4956"/>
          <w:tab w:val="left" w:pos="5664"/>
          <w:tab w:val="left" w:pos="6372"/>
          <w:tab w:val="left" w:pos="7080"/>
          <w:tab w:val="left" w:pos="7788"/>
          <w:tab w:val="left" w:pos="8496"/>
          <w:tab w:val="left" w:pos="9132"/>
        </w:tabs>
        <w:ind w:left="285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29C61780">
      <w:start w:val="1"/>
      <w:numFmt w:val="lowerRoman"/>
      <w:lvlText w:val="%3."/>
      <w:lvlJc w:val="left"/>
      <w:pPr>
        <w:tabs>
          <w:tab w:val="left" w:pos="2124"/>
          <w:tab w:val="left" w:pos="2832"/>
          <w:tab w:val="left" w:pos="4248"/>
          <w:tab w:val="left" w:pos="4956"/>
          <w:tab w:val="left" w:pos="5664"/>
          <w:tab w:val="left" w:pos="6372"/>
          <w:tab w:val="left" w:pos="7080"/>
          <w:tab w:val="left" w:pos="7788"/>
          <w:tab w:val="left" w:pos="8496"/>
          <w:tab w:val="left" w:pos="9132"/>
        </w:tabs>
        <w:ind w:left="3578"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DF2A0C9C">
      <w:start w:val="1"/>
      <w:numFmt w:val="decimal"/>
      <w:lvlText w:val="%4."/>
      <w:lvlJc w:val="left"/>
      <w:pPr>
        <w:tabs>
          <w:tab w:val="left" w:pos="2124"/>
          <w:tab w:val="left" w:pos="2832"/>
          <w:tab w:val="left" w:pos="3540"/>
          <w:tab w:val="left" w:pos="4956"/>
          <w:tab w:val="left" w:pos="5664"/>
          <w:tab w:val="left" w:pos="6372"/>
          <w:tab w:val="left" w:pos="7080"/>
          <w:tab w:val="left" w:pos="7788"/>
          <w:tab w:val="left" w:pos="8496"/>
          <w:tab w:val="left" w:pos="9132"/>
        </w:tabs>
        <w:ind w:left="429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0802767A">
      <w:start w:val="1"/>
      <w:numFmt w:val="lowerLetter"/>
      <w:lvlText w:val="%5."/>
      <w:lvlJc w:val="left"/>
      <w:pPr>
        <w:tabs>
          <w:tab w:val="left" w:pos="2124"/>
          <w:tab w:val="left" w:pos="2832"/>
          <w:tab w:val="left" w:pos="3540"/>
          <w:tab w:val="left" w:pos="4248"/>
          <w:tab w:val="left" w:pos="5664"/>
          <w:tab w:val="left" w:pos="6372"/>
          <w:tab w:val="left" w:pos="7080"/>
          <w:tab w:val="left" w:pos="7788"/>
          <w:tab w:val="left" w:pos="8496"/>
          <w:tab w:val="left" w:pos="9132"/>
        </w:tabs>
        <w:ind w:left="501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8A1A9D88">
      <w:start w:val="1"/>
      <w:numFmt w:val="lowerRoman"/>
      <w:lvlText w:val="%6."/>
      <w:lvlJc w:val="left"/>
      <w:pPr>
        <w:tabs>
          <w:tab w:val="left" w:pos="2124"/>
          <w:tab w:val="left" w:pos="2832"/>
          <w:tab w:val="left" w:pos="3540"/>
          <w:tab w:val="left" w:pos="4248"/>
          <w:tab w:val="left" w:pos="4956"/>
          <w:tab w:val="left" w:pos="6372"/>
          <w:tab w:val="left" w:pos="7080"/>
          <w:tab w:val="left" w:pos="7788"/>
          <w:tab w:val="left" w:pos="8496"/>
          <w:tab w:val="left" w:pos="9132"/>
        </w:tabs>
        <w:ind w:left="5738"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DE90E482">
      <w:start w:val="1"/>
      <w:numFmt w:val="decimal"/>
      <w:lvlText w:val="%7."/>
      <w:lvlJc w:val="left"/>
      <w:pPr>
        <w:tabs>
          <w:tab w:val="left" w:pos="2124"/>
          <w:tab w:val="left" w:pos="2832"/>
          <w:tab w:val="left" w:pos="3540"/>
          <w:tab w:val="left" w:pos="4248"/>
          <w:tab w:val="left" w:pos="4956"/>
          <w:tab w:val="left" w:pos="5664"/>
          <w:tab w:val="left" w:pos="7080"/>
          <w:tab w:val="left" w:pos="7788"/>
          <w:tab w:val="left" w:pos="8496"/>
          <w:tab w:val="left" w:pos="9132"/>
        </w:tabs>
        <w:ind w:left="645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F24AA9C4">
      <w:start w:val="1"/>
      <w:numFmt w:val="lowerLetter"/>
      <w:lvlText w:val="%8."/>
      <w:lvlJc w:val="left"/>
      <w:pPr>
        <w:tabs>
          <w:tab w:val="left" w:pos="2124"/>
          <w:tab w:val="left" w:pos="2832"/>
          <w:tab w:val="left" w:pos="3540"/>
          <w:tab w:val="left" w:pos="4248"/>
          <w:tab w:val="left" w:pos="4956"/>
          <w:tab w:val="left" w:pos="5664"/>
          <w:tab w:val="left" w:pos="6372"/>
          <w:tab w:val="left" w:pos="7788"/>
          <w:tab w:val="left" w:pos="8496"/>
          <w:tab w:val="left" w:pos="9132"/>
        </w:tabs>
        <w:ind w:left="717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5FE690E4">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7788" w:hanging="19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12" w15:restartNumberingAfterBreak="0">
    <w:nsid w:val="7DB60DC1"/>
    <w:multiLevelType w:val="hybridMultilevel"/>
    <w:tmpl w:val="A7562932"/>
    <w:styleLink w:val="Estiloimportado25"/>
    <w:lvl w:ilvl="0" w:tplc="CEECD5CA">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2CECBFC8">
      <w:start w:val="1"/>
      <w:numFmt w:val="bullet"/>
      <w:lvlText w:val="◦"/>
      <w:lvlJc w:val="left"/>
      <w:pPr>
        <w:tabs>
          <w:tab w:val="left" w:pos="708"/>
          <w:tab w:val="num"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9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FF898CE">
      <w:start w:val="1"/>
      <w:numFmt w:val="bullet"/>
      <w:lvlText w:val="▪"/>
      <w:lvlJc w:val="left"/>
      <w:pPr>
        <w:tabs>
          <w:tab w:val="left" w:pos="708"/>
          <w:tab w:val="num" w:pos="1440"/>
          <w:tab w:val="left" w:pos="2124"/>
          <w:tab w:val="left" w:pos="2832"/>
          <w:tab w:val="left" w:pos="3540"/>
          <w:tab w:val="left" w:pos="4248"/>
          <w:tab w:val="left" w:pos="4956"/>
          <w:tab w:val="left" w:pos="5664"/>
          <w:tab w:val="left" w:pos="6372"/>
          <w:tab w:val="left" w:pos="7080"/>
          <w:tab w:val="left" w:pos="7788"/>
          <w:tab w:val="left" w:pos="8496"/>
          <w:tab w:val="left" w:pos="9132"/>
        </w:tabs>
        <w:ind w:left="145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07E3430">
      <w:start w:val="1"/>
      <w:numFmt w:val="bullet"/>
      <w:lvlText w:val="•"/>
      <w:lvlJc w:val="left"/>
      <w:pPr>
        <w:tabs>
          <w:tab w:val="left" w:pos="708"/>
          <w:tab w:val="left" w:pos="1416"/>
          <w:tab w:val="num" w:pos="1800"/>
          <w:tab w:val="left" w:pos="2124"/>
          <w:tab w:val="left" w:pos="2832"/>
          <w:tab w:val="left" w:pos="3540"/>
          <w:tab w:val="left" w:pos="4248"/>
          <w:tab w:val="left" w:pos="4956"/>
          <w:tab w:val="left" w:pos="5664"/>
          <w:tab w:val="left" w:pos="6372"/>
          <w:tab w:val="left" w:pos="7080"/>
          <w:tab w:val="left" w:pos="7788"/>
          <w:tab w:val="left" w:pos="8496"/>
          <w:tab w:val="left" w:pos="9132"/>
        </w:tabs>
        <w:ind w:left="181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8BF0F382">
      <w:start w:val="1"/>
      <w:numFmt w:val="bullet"/>
      <w:lvlText w:val="◦"/>
      <w:lvlJc w:val="left"/>
      <w:pPr>
        <w:tabs>
          <w:tab w:val="left" w:pos="708"/>
          <w:tab w:val="left" w:pos="1416"/>
          <w:tab w:val="num" w:pos="2160"/>
          <w:tab w:val="left" w:pos="2832"/>
          <w:tab w:val="left" w:pos="3540"/>
          <w:tab w:val="left" w:pos="4248"/>
          <w:tab w:val="left" w:pos="4956"/>
          <w:tab w:val="left" w:pos="5664"/>
          <w:tab w:val="left" w:pos="6372"/>
          <w:tab w:val="left" w:pos="7080"/>
          <w:tab w:val="left" w:pos="7788"/>
          <w:tab w:val="left" w:pos="8496"/>
          <w:tab w:val="left" w:pos="9132"/>
        </w:tabs>
        <w:ind w:left="217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8A6D054">
      <w:start w:val="1"/>
      <w:numFmt w:val="bullet"/>
      <w:lvlText w:val="▪"/>
      <w:lvlJc w:val="left"/>
      <w:pPr>
        <w:tabs>
          <w:tab w:val="left" w:pos="708"/>
          <w:tab w:val="left" w:pos="1416"/>
          <w:tab w:val="left" w:pos="2124"/>
          <w:tab w:val="num" w:pos="2520"/>
          <w:tab w:val="left" w:pos="2832"/>
          <w:tab w:val="left" w:pos="3540"/>
          <w:tab w:val="left" w:pos="4248"/>
          <w:tab w:val="left" w:pos="4956"/>
          <w:tab w:val="left" w:pos="5664"/>
          <w:tab w:val="left" w:pos="6372"/>
          <w:tab w:val="left" w:pos="7080"/>
          <w:tab w:val="left" w:pos="7788"/>
          <w:tab w:val="left" w:pos="8496"/>
          <w:tab w:val="left" w:pos="9132"/>
        </w:tabs>
        <w:ind w:left="253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C86A4CE">
      <w:start w:val="1"/>
      <w:numFmt w:val="bullet"/>
      <w:lvlText w:val="•"/>
      <w:lvlJc w:val="left"/>
      <w:pPr>
        <w:tabs>
          <w:tab w:val="left" w:pos="708"/>
          <w:tab w:val="left" w:pos="1416"/>
          <w:tab w:val="left" w:pos="2124"/>
          <w:tab w:val="num" w:pos="2880"/>
          <w:tab w:val="left" w:pos="3540"/>
          <w:tab w:val="left" w:pos="4248"/>
          <w:tab w:val="left" w:pos="4956"/>
          <w:tab w:val="left" w:pos="5664"/>
          <w:tab w:val="left" w:pos="6372"/>
          <w:tab w:val="left" w:pos="7080"/>
          <w:tab w:val="left" w:pos="7788"/>
          <w:tab w:val="left" w:pos="8496"/>
          <w:tab w:val="left" w:pos="9132"/>
        </w:tabs>
        <w:ind w:left="289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03E6CF60">
      <w:start w:val="1"/>
      <w:numFmt w:val="bullet"/>
      <w:lvlText w:val="◦"/>
      <w:lvlJc w:val="left"/>
      <w:pPr>
        <w:tabs>
          <w:tab w:val="left" w:pos="708"/>
          <w:tab w:val="left" w:pos="1416"/>
          <w:tab w:val="left" w:pos="2124"/>
          <w:tab w:val="left" w:pos="2832"/>
          <w:tab w:val="num" w:pos="3240"/>
          <w:tab w:val="left" w:pos="3540"/>
          <w:tab w:val="left" w:pos="4248"/>
          <w:tab w:val="left" w:pos="4956"/>
          <w:tab w:val="left" w:pos="5664"/>
          <w:tab w:val="left" w:pos="6372"/>
          <w:tab w:val="left" w:pos="7080"/>
          <w:tab w:val="left" w:pos="7788"/>
          <w:tab w:val="left" w:pos="8496"/>
          <w:tab w:val="left" w:pos="9132"/>
        </w:tabs>
        <w:ind w:left="325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DC2BD58">
      <w:start w:val="1"/>
      <w:numFmt w:val="bullet"/>
      <w:lvlText w:val="▪"/>
      <w:lvlJc w:val="left"/>
      <w:pPr>
        <w:tabs>
          <w:tab w:val="left" w:pos="708"/>
          <w:tab w:val="left" w:pos="1416"/>
          <w:tab w:val="left" w:pos="2124"/>
          <w:tab w:val="left" w:pos="2832"/>
          <w:tab w:val="num" w:pos="3600"/>
          <w:tab w:val="left" w:pos="4248"/>
          <w:tab w:val="left" w:pos="4956"/>
          <w:tab w:val="left" w:pos="5664"/>
          <w:tab w:val="left" w:pos="6372"/>
          <w:tab w:val="left" w:pos="7080"/>
          <w:tab w:val="left" w:pos="7788"/>
          <w:tab w:val="left" w:pos="8496"/>
          <w:tab w:val="left" w:pos="9132"/>
        </w:tabs>
        <w:ind w:left="361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3" w15:restartNumberingAfterBreak="0">
    <w:nsid w:val="7EC8236A"/>
    <w:multiLevelType w:val="hybridMultilevel"/>
    <w:tmpl w:val="6D9EE9D4"/>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4" w15:restartNumberingAfterBreak="0">
    <w:nsid w:val="7F984969"/>
    <w:multiLevelType w:val="hybridMultilevel"/>
    <w:tmpl w:val="22CA1EEE"/>
    <w:styleLink w:val="Estiloimportado79"/>
    <w:lvl w:ilvl="0" w:tplc="D090C82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18B400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85881E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34498B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F45E51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20C855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2D46C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DDD828D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56623A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5" w15:restartNumberingAfterBreak="0">
    <w:nsid w:val="7FC907BF"/>
    <w:multiLevelType w:val="hybridMultilevel"/>
    <w:tmpl w:val="9BD23F3E"/>
    <w:name w:val="WW8Num6332"/>
    <w:lvl w:ilvl="0" w:tplc="224E73E8">
      <w:start w:val="1"/>
      <w:numFmt w:val="lowerLetter"/>
      <w:lvlText w:val="%1)"/>
      <w:lvlJc w:val="left"/>
      <w:pPr>
        <w:ind w:left="720" w:hanging="360"/>
      </w:pPr>
    </w:lvl>
    <w:lvl w:ilvl="1" w:tplc="0804FDE0" w:tentative="1">
      <w:start w:val="1"/>
      <w:numFmt w:val="lowerLetter"/>
      <w:lvlText w:val="%2."/>
      <w:lvlJc w:val="left"/>
      <w:pPr>
        <w:ind w:left="1440" w:hanging="360"/>
      </w:pPr>
    </w:lvl>
    <w:lvl w:ilvl="2" w:tplc="31888CD8" w:tentative="1">
      <w:start w:val="1"/>
      <w:numFmt w:val="lowerRoman"/>
      <w:lvlText w:val="%3."/>
      <w:lvlJc w:val="right"/>
      <w:pPr>
        <w:ind w:left="2160" w:hanging="180"/>
      </w:pPr>
    </w:lvl>
    <w:lvl w:ilvl="3" w:tplc="C60EA6BE" w:tentative="1">
      <w:start w:val="1"/>
      <w:numFmt w:val="decimal"/>
      <w:lvlText w:val="%4."/>
      <w:lvlJc w:val="left"/>
      <w:pPr>
        <w:ind w:left="2880" w:hanging="360"/>
      </w:pPr>
    </w:lvl>
    <w:lvl w:ilvl="4" w:tplc="4B9289F4" w:tentative="1">
      <w:start w:val="1"/>
      <w:numFmt w:val="lowerLetter"/>
      <w:lvlText w:val="%5."/>
      <w:lvlJc w:val="left"/>
      <w:pPr>
        <w:ind w:left="3600" w:hanging="360"/>
      </w:pPr>
    </w:lvl>
    <w:lvl w:ilvl="5" w:tplc="E06064FE" w:tentative="1">
      <w:start w:val="1"/>
      <w:numFmt w:val="lowerRoman"/>
      <w:lvlText w:val="%6."/>
      <w:lvlJc w:val="right"/>
      <w:pPr>
        <w:ind w:left="4320" w:hanging="180"/>
      </w:pPr>
    </w:lvl>
    <w:lvl w:ilvl="6" w:tplc="C8749D78" w:tentative="1">
      <w:start w:val="1"/>
      <w:numFmt w:val="decimal"/>
      <w:lvlText w:val="%7."/>
      <w:lvlJc w:val="left"/>
      <w:pPr>
        <w:ind w:left="5040" w:hanging="360"/>
      </w:pPr>
    </w:lvl>
    <w:lvl w:ilvl="7" w:tplc="A1E44696" w:tentative="1">
      <w:start w:val="1"/>
      <w:numFmt w:val="lowerLetter"/>
      <w:lvlText w:val="%8."/>
      <w:lvlJc w:val="left"/>
      <w:pPr>
        <w:ind w:left="5760" w:hanging="360"/>
      </w:pPr>
    </w:lvl>
    <w:lvl w:ilvl="8" w:tplc="71EE5B40" w:tentative="1">
      <w:start w:val="1"/>
      <w:numFmt w:val="lowerRoman"/>
      <w:lvlText w:val="%9."/>
      <w:lvlJc w:val="right"/>
      <w:pPr>
        <w:ind w:left="6480" w:hanging="180"/>
      </w:pPr>
    </w:lvl>
  </w:abstractNum>
  <w:num w:numId="1" w16cid:durableId="744451098">
    <w:abstractNumId w:val="87"/>
  </w:num>
  <w:num w:numId="2" w16cid:durableId="1599020277">
    <w:abstractNumId w:val="17"/>
  </w:num>
  <w:num w:numId="3" w16cid:durableId="44450940">
    <w:abstractNumId w:val="31"/>
  </w:num>
  <w:num w:numId="4" w16cid:durableId="1286545486">
    <w:abstractNumId w:val="51"/>
  </w:num>
  <w:num w:numId="5" w16cid:durableId="1382243812">
    <w:abstractNumId w:val="59"/>
  </w:num>
  <w:num w:numId="6" w16cid:durableId="1321076352">
    <w:abstractNumId w:val="89"/>
  </w:num>
  <w:num w:numId="7" w16cid:durableId="1511483774">
    <w:abstractNumId w:val="57"/>
  </w:num>
  <w:num w:numId="8" w16cid:durableId="1895198274">
    <w:abstractNumId w:val="98"/>
  </w:num>
  <w:num w:numId="9" w16cid:durableId="307906257">
    <w:abstractNumId w:val="36"/>
  </w:num>
  <w:num w:numId="10" w16cid:durableId="789662443">
    <w:abstractNumId w:val="33"/>
  </w:num>
  <w:num w:numId="11" w16cid:durableId="2144346584">
    <w:abstractNumId w:val="96"/>
  </w:num>
  <w:num w:numId="12" w16cid:durableId="1735661413">
    <w:abstractNumId w:val="62"/>
  </w:num>
  <w:num w:numId="13" w16cid:durableId="1978024520">
    <w:abstractNumId w:val="114"/>
  </w:num>
  <w:num w:numId="14" w16cid:durableId="118688503">
    <w:abstractNumId w:val="73"/>
  </w:num>
  <w:num w:numId="15" w16cid:durableId="41558112">
    <w:abstractNumId w:val="99"/>
  </w:num>
  <w:num w:numId="16" w16cid:durableId="1713188117">
    <w:abstractNumId w:val="79"/>
  </w:num>
  <w:num w:numId="17" w16cid:durableId="1958442391">
    <w:abstractNumId w:val="16"/>
  </w:num>
  <w:num w:numId="18" w16cid:durableId="1812358585">
    <w:abstractNumId w:val="97"/>
  </w:num>
  <w:num w:numId="19" w16cid:durableId="202521499">
    <w:abstractNumId w:val="25"/>
  </w:num>
  <w:num w:numId="20" w16cid:durableId="115105134">
    <w:abstractNumId w:val="71"/>
  </w:num>
  <w:num w:numId="21" w16cid:durableId="278882749">
    <w:abstractNumId w:val="67"/>
  </w:num>
  <w:num w:numId="22" w16cid:durableId="2070154112">
    <w:abstractNumId w:val="12"/>
  </w:num>
  <w:num w:numId="23" w16cid:durableId="2090350619">
    <w:abstractNumId w:val="24"/>
  </w:num>
  <w:num w:numId="24" w16cid:durableId="799225578">
    <w:abstractNumId w:val="55"/>
  </w:num>
  <w:num w:numId="25" w16cid:durableId="1641303082">
    <w:abstractNumId w:val="85"/>
  </w:num>
  <w:num w:numId="26" w16cid:durableId="2031030740">
    <w:abstractNumId w:val="28"/>
  </w:num>
  <w:num w:numId="27" w16cid:durableId="1615987720">
    <w:abstractNumId w:val="35"/>
  </w:num>
  <w:num w:numId="28" w16cid:durableId="283733018">
    <w:abstractNumId w:val="82"/>
  </w:num>
  <w:num w:numId="29" w16cid:durableId="1020157996">
    <w:abstractNumId w:val="70"/>
  </w:num>
  <w:num w:numId="30" w16cid:durableId="32078211">
    <w:abstractNumId w:val="15"/>
  </w:num>
  <w:num w:numId="31" w16cid:durableId="1264413599">
    <w:abstractNumId w:val="1"/>
  </w:num>
  <w:num w:numId="32" w16cid:durableId="1795174032">
    <w:abstractNumId w:val="105"/>
  </w:num>
  <w:num w:numId="33" w16cid:durableId="1507595617">
    <w:abstractNumId w:val="111"/>
  </w:num>
  <w:num w:numId="34" w16cid:durableId="558054712">
    <w:abstractNumId w:val="109"/>
  </w:num>
  <w:num w:numId="35" w16cid:durableId="839543318">
    <w:abstractNumId w:val="22"/>
  </w:num>
  <w:num w:numId="36" w16cid:durableId="1424688932">
    <w:abstractNumId w:val="34"/>
  </w:num>
  <w:num w:numId="37" w16cid:durableId="1583640168">
    <w:abstractNumId w:val="61"/>
  </w:num>
  <w:num w:numId="38" w16cid:durableId="436680551">
    <w:abstractNumId w:val="84"/>
  </w:num>
  <w:num w:numId="39" w16cid:durableId="70198061">
    <w:abstractNumId w:val="6"/>
  </w:num>
  <w:num w:numId="40" w16cid:durableId="17395345">
    <w:abstractNumId w:val="54"/>
  </w:num>
  <w:num w:numId="41" w16cid:durableId="377702433">
    <w:abstractNumId w:val="86"/>
  </w:num>
  <w:num w:numId="42" w16cid:durableId="1529023740">
    <w:abstractNumId w:val="20"/>
  </w:num>
  <w:num w:numId="43" w16cid:durableId="1935438049">
    <w:abstractNumId w:val="81"/>
  </w:num>
  <w:num w:numId="44" w16cid:durableId="314260696">
    <w:abstractNumId w:val="43"/>
  </w:num>
  <w:num w:numId="45" w16cid:durableId="203031654">
    <w:abstractNumId w:val="58"/>
  </w:num>
  <w:num w:numId="46" w16cid:durableId="241526111">
    <w:abstractNumId w:val="42"/>
  </w:num>
  <w:num w:numId="47" w16cid:durableId="786894939">
    <w:abstractNumId w:val="46"/>
  </w:num>
  <w:num w:numId="48" w16cid:durableId="1641031456">
    <w:abstractNumId w:val="44"/>
  </w:num>
  <w:num w:numId="49" w16cid:durableId="438455341">
    <w:abstractNumId w:val="80"/>
  </w:num>
  <w:num w:numId="50" w16cid:durableId="951401698">
    <w:abstractNumId w:val="95"/>
  </w:num>
  <w:num w:numId="51" w16cid:durableId="220752214">
    <w:abstractNumId w:val="112"/>
  </w:num>
  <w:num w:numId="52" w16cid:durableId="1110859636">
    <w:abstractNumId w:val="50"/>
  </w:num>
  <w:num w:numId="53" w16cid:durableId="1998921720">
    <w:abstractNumId w:val="19"/>
  </w:num>
  <w:num w:numId="54" w16cid:durableId="2040007117">
    <w:abstractNumId w:val="68"/>
  </w:num>
  <w:num w:numId="55" w16cid:durableId="115374481">
    <w:abstractNumId w:val="103"/>
  </w:num>
  <w:num w:numId="56" w16cid:durableId="250507445">
    <w:abstractNumId w:val="8"/>
  </w:num>
  <w:num w:numId="57" w16cid:durableId="30736608">
    <w:abstractNumId w:val="93"/>
  </w:num>
  <w:num w:numId="58" w16cid:durableId="1746686190">
    <w:abstractNumId w:val="64"/>
  </w:num>
  <w:num w:numId="59" w16cid:durableId="86847350">
    <w:abstractNumId w:val="77"/>
  </w:num>
  <w:num w:numId="60" w16cid:durableId="149716544">
    <w:abstractNumId w:val="23"/>
  </w:num>
  <w:num w:numId="61" w16cid:durableId="1455978522">
    <w:abstractNumId w:val="104"/>
  </w:num>
  <w:num w:numId="62" w16cid:durableId="1054239273">
    <w:abstractNumId w:val="38"/>
  </w:num>
  <w:num w:numId="63" w16cid:durableId="414476416">
    <w:abstractNumId w:val="53"/>
  </w:num>
  <w:num w:numId="64" w16cid:durableId="1765614848">
    <w:abstractNumId w:val="49"/>
  </w:num>
  <w:num w:numId="65" w16cid:durableId="779179239">
    <w:abstractNumId w:val="39"/>
  </w:num>
  <w:num w:numId="66" w16cid:durableId="970284956">
    <w:abstractNumId w:val="108"/>
  </w:num>
  <w:num w:numId="67" w16cid:durableId="2095932005">
    <w:abstractNumId w:val="37"/>
  </w:num>
  <w:num w:numId="68" w16cid:durableId="296643534">
    <w:abstractNumId w:val="45"/>
  </w:num>
  <w:num w:numId="69" w16cid:durableId="112209387">
    <w:abstractNumId w:val="11"/>
  </w:num>
  <w:num w:numId="70" w16cid:durableId="1871337723">
    <w:abstractNumId w:val="76"/>
  </w:num>
  <w:num w:numId="71" w16cid:durableId="994533743">
    <w:abstractNumId w:val="75"/>
  </w:num>
  <w:num w:numId="72" w16cid:durableId="227498035">
    <w:abstractNumId w:val="3"/>
  </w:num>
  <w:num w:numId="73" w16cid:durableId="957763876">
    <w:abstractNumId w:val="106"/>
  </w:num>
  <w:num w:numId="74" w16cid:durableId="1772584758">
    <w:abstractNumId w:val="7"/>
  </w:num>
  <w:num w:numId="75" w16cid:durableId="1772894676">
    <w:abstractNumId w:val="13"/>
  </w:num>
  <w:num w:numId="76" w16cid:durableId="1326058423">
    <w:abstractNumId w:val="100"/>
  </w:num>
  <w:num w:numId="77" w16cid:durableId="451366632">
    <w:abstractNumId w:val="88"/>
  </w:num>
  <w:num w:numId="78" w16cid:durableId="948781870">
    <w:abstractNumId w:val="2"/>
  </w:num>
  <w:num w:numId="79" w16cid:durableId="681325609">
    <w:abstractNumId w:val="102"/>
  </w:num>
  <w:num w:numId="80" w16cid:durableId="253630965">
    <w:abstractNumId w:val="21"/>
  </w:num>
  <w:num w:numId="81" w16cid:durableId="1996299267">
    <w:abstractNumId w:val="26"/>
  </w:num>
  <w:num w:numId="82" w16cid:durableId="2017147185">
    <w:abstractNumId w:val="113"/>
  </w:num>
  <w:num w:numId="83" w16cid:durableId="1611745571">
    <w:abstractNumId w:val="27"/>
  </w:num>
  <w:num w:numId="84" w16cid:durableId="1640653004">
    <w:abstractNumId w:val="47"/>
  </w:num>
  <w:num w:numId="85" w16cid:durableId="853571283">
    <w:abstractNumId w:val="66"/>
  </w:num>
  <w:num w:numId="86" w16cid:durableId="2075004538">
    <w:abstractNumId w:val="40"/>
  </w:num>
  <w:num w:numId="87" w16cid:durableId="379521390">
    <w:abstractNumId w:val="110"/>
  </w:num>
  <w:num w:numId="88" w16cid:durableId="313488997">
    <w:abstractNumId w:val="29"/>
  </w:num>
  <w:num w:numId="89" w16cid:durableId="1364281249">
    <w:abstractNumId w:val="90"/>
  </w:num>
  <w:num w:numId="90" w16cid:durableId="1472554607">
    <w:abstractNumId w:val="4"/>
  </w:num>
  <w:num w:numId="91" w16cid:durableId="167251912">
    <w:abstractNumId w:val="32"/>
  </w:num>
  <w:num w:numId="92" w16cid:durableId="1373963024">
    <w:abstractNumId w:val="30"/>
  </w:num>
  <w:num w:numId="93" w16cid:durableId="1685935531">
    <w:abstractNumId w:val="56"/>
  </w:num>
  <w:num w:numId="94" w16cid:durableId="864755542">
    <w:abstractNumId w:val="65"/>
  </w:num>
  <w:num w:numId="95" w16cid:durableId="546260967">
    <w:abstractNumId w:val="78"/>
  </w:num>
  <w:num w:numId="96" w16cid:durableId="2093626374">
    <w:abstractNumId w:val="69"/>
  </w:num>
  <w:num w:numId="97" w16cid:durableId="1452892691">
    <w:abstractNumId w:val="91"/>
  </w:num>
  <w:num w:numId="98" w16cid:durableId="435291951">
    <w:abstractNumId w:val="41"/>
  </w:num>
  <w:num w:numId="99" w16cid:durableId="338778591">
    <w:abstractNumId w:val="83"/>
  </w:num>
  <w:num w:numId="100" w16cid:durableId="164974595">
    <w:abstractNumId w:val="14"/>
  </w:num>
  <w:num w:numId="101" w16cid:durableId="192349488">
    <w:abstractNumId w:val="94"/>
  </w:num>
  <w:num w:numId="102" w16cid:durableId="139421029">
    <w:abstractNumId w:val="92"/>
  </w:num>
  <w:num w:numId="103" w16cid:durableId="1542981497">
    <w:abstractNumId w:val="107"/>
  </w:num>
  <w:num w:numId="104" w16cid:durableId="202446429">
    <w:abstractNumId w:val="5"/>
  </w:num>
  <w:num w:numId="105" w16cid:durableId="1989437442">
    <w:abstractNumId w:val="48"/>
  </w:num>
  <w:num w:numId="106" w16cid:durableId="390616239">
    <w:abstractNumId w:val="60"/>
  </w:num>
  <w:num w:numId="107" w16cid:durableId="1537812383">
    <w:abstractNumId w:val="74"/>
  </w:num>
  <w:num w:numId="108" w16cid:durableId="815336657">
    <w:abstractNumId w:val="72"/>
  </w:num>
  <w:num w:numId="109" w16cid:durableId="688988547">
    <w:abstractNumId w:val="9"/>
  </w:num>
  <w:num w:numId="110" w16cid:durableId="690836810">
    <w:abstractNumId w:val="63"/>
  </w:num>
  <w:num w:numId="111" w16cid:durableId="1648168025">
    <w:abstractNumId w:val="18"/>
  </w:num>
  <w:num w:numId="112" w16cid:durableId="2033875053">
    <w:abstractNumId w:val="101"/>
  </w:num>
  <w:num w:numId="113" w16cid:durableId="1807310788">
    <w:abstractNumId w:val="10"/>
  </w:num>
  <w:num w:numId="114" w16cid:durableId="369232867">
    <w:abstractNumId w:val="5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A72"/>
    <w:rsid w:val="00004FF4"/>
    <w:rsid w:val="000070D9"/>
    <w:rsid w:val="000107DD"/>
    <w:rsid w:val="00011605"/>
    <w:rsid w:val="000210D0"/>
    <w:rsid w:val="0002128D"/>
    <w:rsid w:val="000254AD"/>
    <w:rsid w:val="000255C8"/>
    <w:rsid w:val="00025BC7"/>
    <w:rsid w:val="00026BD2"/>
    <w:rsid w:val="0002704E"/>
    <w:rsid w:val="00034517"/>
    <w:rsid w:val="000351D5"/>
    <w:rsid w:val="0003797E"/>
    <w:rsid w:val="000446A1"/>
    <w:rsid w:val="00050807"/>
    <w:rsid w:val="0005248F"/>
    <w:rsid w:val="00060293"/>
    <w:rsid w:val="00060A8A"/>
    <w:rsid w:val="0006285F"/>
    <w:rsid w:val="00062E35"/>
    <w:rsid w:val="00064138"/>
    <w:rsid w:val="0006597A"/>
    <w:rsid w:val="00072237"/>
    <w:rsid w:val="00076BE7"/>
    <w:rsid w:val="000776ED"/>
    <w:rsid w:val="0008228D"/>
    <w:rsid w:val="00082A7B"/>
    <w:rsid w:val="00083145"/>
    <w:rsid w:val="00090A3B"/>
    <w:rsid w:val="000930A5"/>
    <w:rsid w:val="00093121"/>
    <w:rsid w:val="00095E3B"/>
    <w:rsid w:val="000A51B9"/>
    <w:rsid w:val="000A75E7"/>
    <w:rsid w:val="000B142B"/>
    <w:rsid w:val="000B455B"/>
    <w:rsid w:val="000B6AAB"/>
    <w:rsid w:val="000C1409"/>
    <w:rsid w:val="000C307F"/>
    <w:rsid w:val="000D39BF"/>
    <w:rsid w:val="000D6A83"/>
    <w:rsid w:val="000E274D"/>
    <w:rsid w:val="000F0173"/>
    <w:rsid w:val="001036E3"/>
    <w:rsid w:val="00106C7B"/>
    <w:rsid w:val="00107B0D"/>
    <w:rsid w:val="00111BC6"/>
    <w:rsid w:val="0011445C"/>
    <w:rsid w:val="001144EF"/>
    <w:rsid w:val="00115E01"/>
    <w:rsid w:val="0012774D"/>
    <w:rsid w:val="00137371"/>
    <w:rsid w:val="00140214"/>
    <w:rsid w:val="001423A8"/>
    <w:rsid w:val="00144E76"/>
    <w:rsid w:val="0014538D"/>
    <w:rsid w:val="00150332"/>
    <w:rsid w:val="0015056D"/>
    <w:rsid w:val="00150C41"/>
    <w:rsid w:val="00151FBB"/>
    <w:rsid w:val="0015278E"/>
    <w:rsid w:val="001608C1"/>
    <w:rsid w:val="0017430D"/>
    <w:rsid w:val="00187F07"/>
    <w:rsid w:val="00190605"/>
    <w:rsid w:val="001A571A"/>
    <w:rsid w:val="001A7276"/>
    <w:rsid w:val="001B0E63"/>
    <w:rsid w:val="001B246B"/>
    <w:rsid w:val="001B2A16"/>
    <w:rsid w:val="001C0BD2"/>
    <w:rsid w:val="001C4171"/>
    <w:rsid w:val="001C5CF3"/>
    <w:rsid w:val="001C799F"/>
    <w:rsid w:val="001D4204"/>
    <w:rsid w:val="001E3785"/>
    <w:rsid w:val="001E3E55"/>
    <w:rsid w:val="001E564B"/>
    <w:rsid w:val="001F21DD"/>
    <w:rsid w:val="001F42F4"/>
    <w:rsid w:val="001F5A6B"/>
    <w:rsid w:val="001F5DF6"/>
    <w:rsid w:val="00201695"/>
    <w:rsid w:val="002129AE"/>
    <w:rsid w:val="00225677"/>
    <w:rsid w:val="00226167"/>
    <w:rsid w:val="00227361"/>
    <w:rsid w:val="002364DD"/>
    <w:rsid w:val="002375C1"/>
    <w:rsid w:val="002408FE"/>
    <w:rsid w:val="00243351"/>
    <w:rsid w:val="0024408A"/>
    <w:rsid w:val="002468BB"/>
    <w:rsid w:val="00251BB0"/>
    <w:rsid w:val="002523CE"/>
    <w:rsid w:val="00262B3C"/>
    <w:rsid w:val="00263D90"/>
    <w:rsid w:val="0027436B"/>
    <w:rsid w:val="00277651"/>
    <w:rsid w:val="00282C80"/>
    <w:rsid w:val="00285E6E"/>
    <w:rsid w:val="00286BC1"/>
    <w:rsid w:val="002941C3"/>
    <w:rsid w:val="00297386"/>
    <w:rsid w:val="002A0F3F"/>
    <w:rsid w:val="002A3328"/>
    <w:rsid w:val="002A4C73"/>
    <w:rsid w:val="002C02B2"/>
    <w:rsid w:val="002C10B0"/>
    <w:rsid w:val="002C211E"/>
    <w:rsid w:val="002C27FC"/>
    <w:rsid w:val="002C30A7"/>
    <w:rsid w:val="002D3C27"/>
    <w:rsid w:val="002D4810"/>
    <w:rsid w:val="002D51CA"/>
    <w:rsid w:val="002D6DC6"/>
    <w:rsid w:val="002E19C1"/>
    <w:rsid w:val="002E1CB5"/>
    <w:rsid w:val="002E665C"/>
    <w:rsid w:val="002E691D"/>
    <w:rsid w:val="002E71CF"/>
    <w:rsid w:val="002F4934"/>
    <w:rsid w:val="002F5958"/>
    <w:rsid w:val="00300625"/>
    <w:rsid w:val="003024D8"/>
    <w:rsid w:val="00303DBE"/>
    <w:rsid w:val="003046BF"/>
    <w:rsid w:val="00317E61"/>
    <w:rsid w:val="0032541E"/>
    <w:rsid w:val="00325AF7"/>
    <w:rsid w:val="0032786F"/>
    <w:rsid w:val="003309C2"/>
    <w:rsid w:val="00333AAD"/>
    <w:rsid w:val="003376C5"/>
    <w:rsid w:val="00342195"/>
    <w:rsid w:val="003432BD"/>
    <w:rsid w:val="00343BFC"/>
    <w:rsid w:val="00344470"/>
    <w:rsid w:val="00344A99"/>
    <w:rsid w:val="00345C9D"/>
    <w:rsid w:val="00350BA1"/>
    <w:rsid w:val="00350EB9"/>
    <w:rsid w:val="003514CE"/>
    <w:rsid w:val="00374DBD"/>
    <w:rsid w:val="00377809"/>
    <w:rsid w:val="0038116D"/>
    <w:rsid w:val="0038146B"/>
    <w:rsid w:val="00381E64"/>
    <w:rsid w:val="00393106"/>
    <w:rsid w:val="00394A5F"/>
    <w:rsid w:val="003A1DFE"/>
    <w:rsid w:val="003A438B"/>
    <w:rsid w:val="003A4B5E"/>
    <w:rsid w:val="003A696D"/>
    <w:rsid w:val="003B0FFA"/>
    <w:rsid w:val="003B1215"/>
    <w:rsid w:val="003C1A96"/>
    <w:rsid w:val="003C4D6C"/>
    <w:rsid w:val="003C6BC6"/>
    <w:rsid w:val="003D1153"/>
    <w:rsid w:val="003D4893"/>
    <w:rsid w:val="003F07A6"/>
    <w:rsid w:val="003F237C"/>
    <w:rsid w:val="003F3783"/>
    <w:rsid w:val="003F5EEF"/>
    <w:rsid w:val="00401306"/>
    <w:rsid w:val="00401AB0"/>
    <w:rsid w:val="00402FBA"/>
    <w:rsid w:val="004031FA"/>
    <w:rsid w:val="00406593"/>
    <w:rsid w:val="00407113"/>
    <w:rsid w:val="00411A06"/>
    <w:rsid w:val="00427A39"/>
    <w:rsid w:val="0043163C"/>
    <w:rsid w:val="004323E5"/>
    <w:rsid w:val="00432817"/>
    <w:rsid w:val="00435014"/>
    <w:rsid w:val="00435991"/>
    <w:rsid w:val="00436E39"/>
    <w:rsid w:val="0044304E"/>
    <w:rsid w:val="00454636"/>
    <w:rsid w:val="00461662"/>
    <w:rsid w:val="00462A46"/>
    <w:rsid w:val="004749BF"/>
    <w:rsid w:val="00474CC6"/>
    <w:rsid w:val="00482937"/>
    <w:rsid w:val="00485A95"/>
    <w:rsid w:val="00487235"/>
    <w:rsid w:val="0049051E"/>
    <w:rsid w:val="00491352"/>
    <w:rsid w:val="00497114"/>
    <w:rsid w:val="004A4C4C"/>
    <w:rsid w:val="004A4CBE"/>
    <w:rsid w:val="004A7622"/>
    <w:rsid w:val="004B201C"/>
    <w:rsid w:val="004B2030"/>
    <w:rsid w:val="004B4170"/>
    <w:rsid w:val="004C5A33"/>
    <w:rsid w:val="004D2ED8"/>
    <w:rsid w:val="004E4AB2"/>
    <w:rsid w:val="004E4B66"/>
    <w:rsid w:val="004E53C7"/>
    <w:rsid w:val="004E6421"/>
    <w:rsid w:val="004F0FA1"/>
    <w:rsid w:val="004F452F"/>
    <w:rsid w:val="004F6DDC"/>
    <w:rsid w:val="005004D4"/>
    <w:rsid w:val="005016AC"/>
    <w:rsid w:val="00501DCE"/>
    <w:rsid w:val="00507809"/>
    <w:rsid w:val="00516929"/>
    <w:rsid w:val="00525BE4"/>
    <w:rsid w:val="005269CB"/>
    <w:rsid w:val="00526C9B"/>
    <w:rsid w:val="00527A4A"/>
    <w:rsid w:val="00536591"/>
    <w:rsid w:val="00543850"/>
    <w:rsid w:val="00545F90"/>
    <w:rsid w:val="00553CFD"/>
    <w:rsid w:val="0055493D"/>
    <w:rsid w:val="00565353"/>
    <w:rsid w:val="00567301"/>
    <w:rsid w:val="00574CCD"/>
    <w:rsid w:val="0058112E"/>
    <w:rsid w:val="0058195F"/>
    <w:rsid w:val="00586155"/>
    <w:rsid w:val="00591846"/>
    <w:rsid w:val="005919B9"/>
    <w:rsid w:val="00591F4E"/>
    <w:rsid w:val="00593263"/>
    <w:rsid w:val="005953D2"/>
    <w:rsid w:val="00595647"/>
    <w:rsid w:val="005C3935"/>
    <w:rsid w:val="005C4298"/>
    <w:rsid w:val="005C5796"/>
    <w:rsid w:val="005E0877"/>
    <w:rsid w:val="005E2E3E"/>
    <w:rsid w:val="005E4464"/>
    <w:rsid w:val="005F01FD"/>
    <w:rsid w:val="005F10A4"/>
    <w:rsid w:val="005F4B45"/>
    <w:rsid w:val="005F6759"/>
    <w:rsid w:val="00600B8D"/>
    <w:rsid w:val="006014D0"/>
    <w:rsid w:val="006071ED"/>
    <w:rsid w:val="00612491"/>
    <w:rsid w:val="006144D5"/>
    <w:rsid w:val="00615CC3"/>
    <w:rsid w:val="00616841"/>
    <w:rsid w:val="00620A2C"/>
    <w:rsid w:val="0062146D"/>
    <w:rsid w:val="00623F98"/>
    <w:rsid w:val="00623FF5"/>
    <w:rsid w:val="006259D9"/>
    <w:rsid w:val="006278F5"/>
    <w:rsid w:val="0063261F"/>
    <w:rsid w:val="00643F65"/>
    <w:rsid w:val="006462E4"/>
    <w:rsid w:val="00646FD5"/>
    <w:rsid w:val="00657DC2"/>
    <w:rsid w:val="006619EA"/>
    <w:rsid w:val="00664DA7"/>
    <w:rsid w:val="0066612F"/>
    <w:rsid w:val="00671EAE"/>
    <w:rsid w:val="00677364"/>
    <w:rsid w:val="00684CB2"/>
    <w:rsid w:val="00694BEB"/>
    <w:rsid w:val="00696F5D"/>
    <w:rsid w:val="006A3FD5"/>
    <w:rsid w:val="006B2881"/>
    <w:rsid w:val="006B29EF"/>
    <w:rsid w:val="006C129D"/>
    <w:rsid w:val="006C398C"/>
    <w:rsid w:val="006C39A9"/>
    <w:rsid w:val="006C426D"/>
    <w:rsid w:val="006C525F"/>
    <w:rsid w:val="006C70A6"/>
    <w:rsid w:val="006D101F"/>
    <w:rsid w:val="006D111A"/>
    <w:rsid w:val="006D53C8"/>
    <w:rsid w:val="006E0421"/>
    <w:rsid w:val="006E07D5"/>
    <w:rsid w:val="006E1C80"/>
    <w:rsid w:val="006F0100"/>
    <w:rsid w:val="006F1C72"/>
    <w:rsid w:val="006F2E6E"/>
    <w:rsid w:val="006F5804"/>
    <w:rsid w:val="006F6E47"/>
    <w:rsid w:val="00703844"/>
    <w:rsid w:val="00705144"/>
    <w:rsid w:val="0070570C"/>
    <w:rsid w:val="00715A4B"/>
    <w:rsid w:val="007164E6"/>
    <w:rsid w:val="00721DB5"/>
    <w:rsid w:val="00723D09"/>
    <w:rsid w:val="0072431B"/>
    <w:rsid w:val="00724938"/>
    <w:rsid w:val="00737B86"/>
    <w:rsid w:val="00740BF8"/>
    <w:rsid w:val="00743632"/>
    <w:rsid w:val="00747B25"/>
    <w:rsid w:val="0075272B"/>
    <w:rsid w:val="00753248"/>
    <w:rsid w:val="00753E16"/>
    <w:rsid w:val="00754177"/>
    <w:rsid w:val="00756C6C"/>
    <w:rsid w:val="00760375"/>
    <w:rsid w:val="0076151A"/>
    <w:rsid w:val="00761B6F"/>
    <w:rsid w:val="007631C9"/>
    <w:rsid w:val="00766AA6"/>
    <w:rsid w:val="007671AE"/>
    <w:rsid w:val="00781364"/>
    <w:rsid w:val="00781D10"/>
    <w:rsid w:val="00782A72"/>
    <w:rsid w:val="007855E8"/>
    <w:rsid w:val="00791E9E"/>
    <w:rsid w:val="00797DD9"/>
    <w:rsid w:val="007A32C4"/>
    <w:rsid w:val="007B0BF8"/>
    <w:rsid w:val="007E305D"/>
    <w:rsid w:val="007E3E4A"/>
    <w:rsid w:val="007E5B8D"/>
    <w:rsid w:val="007F65C7"/>
    <w:rsid w:val="007F6646"/>
    <w:rsid w:val="0080143D"/>
    <w:rsid w:val="00804EE6"/>
    <w:rsid w:val="00806090"/>
    <w:rsid w:val="00807B63"/>
    <w:rsid w:val="00807D95"/>
    <w:rsid w:val="0081337F"/>
    <w:rsid w:val="00823A9E"/>
    <w:rsid w:val="008414A0"/>
    <w:rsid w:val="00843592"/>
    <w:rsid w:val="008453EC"/>
    <w:rsid w:val="00846BD5"/>
    <w:rsid w:val="00847976"/>
    <w:rsid w:val="00851A41"/>
    <w:rsid w:val="00854F2C"/>
    <w:rsid w:val="00861E65"/>
    <w:rsid w:val="00863B2C"/>
    <w:rsid w:val="0086702F"/>
    <w:rsid w:val="00872DD6"/>
    <w:rsid w:val="00883470"/>
    <w:rsid w:val="00884E75"/>
    <w:rsid w:val="00886950"/>
    <w:rsid w:val="00886D38"/>
    <w:rsid w:val="00887D3E"/>
    <w:rsid w:val="00890821"/>
    <w:rsid w:val="00890B39"/>
    <w:rsid w:val="00893FB6"/>
    <w:rsid w:val="00894416"/>
    <w:rsid w:val="00896F14"/>
    <w:rsid w:val="008A066B"/>
    <w:rsid w:val="008A1C2F"/>
    <w:rsid w:val="008A63E1"/>
    <w:rsid w:val="008A770C"/>
    <w:rsid w:val="008A7A7E"/>
    <w:rsid w:val="008A7F86"/>
    <w:rsid w:val="008B00A3"/>
    <w:rsid w:val="008B131B"/>
    <w:rsid w:val="008B2B53"/>
    <w:rsid w:val="008B3B5D"/>
    <w:rsid w:val="008B49DC"/>
    <w:rsid w:val="008B620C"/>
    <w:rsid w:val="008C453D"/>
    <w:rsid w:val="008D0311"/>
    <w:rsid w:val="008D739F"/>
    <w:rsid w:val="008E0F70"/>
    <w:rsid w:val="008E222A"/>
    <w:rsid w:val="008E4B50"/>
    <w:rsid w:val="008E732E"/>
    <w:rsid w:val="008F045B"/>
    <w:rsid w:val="008F3A44"/>
    <w:rsid w:val="00902248"/>
    <w:rsid w:val="009022EE"/>
    <w:rsid w:val="00904056"/>
    <w:rsid w:val="0091296C"/>
    <w:rsid w:val="00912F12"/>
    <w:rsid w:val="0091402F"/>
    <w:rsid w:val="00917436"/>
    <w:rsid w:val="009204BB"/>
    <w:rsid w:val="009206A3"/>
    <w:rsid w:val="00921247"/>
    <w:rsid w:val="00921AF8"/>
    <w:rsid w:val="00922D94"/>
    <w:rsid w:val="00926436"/>
    <w:rsid w:val="00933CC3"/>
    <w:rsid w:val="00934E53"/>
    <w:rsid w:val="0094081B"/>
    <w:rsid w:val="00941E2A"/>
    <w:rsid w:val="009425AF"/>
    <w:rsid w:val="00942CC4"/>
    <w:rsid w:val="009467AF"/>
    <w:rsid w:val="00947A8D"/>
    <w:rsid w:val="00954DB9"/>
    <w:rsid w:val="00955E48"/>
    <w:rsid w:val="00956466"/>
    <w:rsid w:val="00956D33"/>
    <w:rsid w:val="00961B3F"/>
    <w:rsid w:val="00964D46"/>
    <w:rsid w:val="00966228"/>
    <w:rsid w:val="00967C11"/>
    <w:rsid w:val="009723F7"/>
    <w:rsid w:val="00973C5D"/>
    <w:rsid w:val="009742F2"/>
    <w:rsid w:val="009842D4"/>
    <w:rsid w:val="009904E8"/>
    <w:rsid w:val="009927FA"/>
    <w:rsid w:val="009A055E"/>
    <w:rsid w:val="009A4AE0"/>
    <w:rsid w:val="009A6B6A"/>
    <w:rsid w:val="009B299A"/>
    <w:rsid w:val="009C533D"/>
    <w:rsid w:val="009C6171"/>
    <w:rsid w:val="009C67D9"/>
    <w:rsid w:val="009D1868"/>
    <w:rsid w:val="009D33F9"/>
    <w:rsid w:val="009D34CA"/>
    <w:rsid w:val="009D3C20"/>
    <w:rsid w:val="009D59F3"/>
    <w:rsid w:val="009E2E92"/>
    <w:rsid w:val="009E49BC"/>
    <w:rsid w:val="009E5FDD"/>
    <w:rsid w:val="009F08C8"/>
    <w:rsid w:val="00A01869"/>
    <w:rsid w:val="00A019C5"/>
    <w:rsid w:val="00A03C88"/>
    <w:rsid w:val="00A05325"/>
    <w:rsid w:val="00A06989"/>
    <w:rsid w:val="00A10F62"/>
    <w:rsid w:val="00A20BCA"/>
    <w:rsid w:val="00A2201E"/>
    <w:rsid w:val="00A2204A"/>
    <w:rsid w:val="00A22418"/>
    <w:rsid w:val="00A22FAF"/>
    <w:rsid w:val="00A23087"/>
    <w:rsid w:val="00A2793D"/>
    <w:rsid w:val="00A47303"/>
    <w:rsid w:val="00A50246"/>
    <w:rsid w:val="00A51CBC"/>
    <w:rsid w:val="00A52BDB"/>
    <w:rsid w:val="00A607C7"/>
    <w:rsid w:val="00A61471"/>
    <w:rsid w:val="00A61C3D"/>
    <w:rsid w:val="00A63227"/>
    <w:rsid w:val="00A64F54"/>
    <w:rsid w:val="00A77124"/>
    <w:rsid w:val="00A77750"/>
    <w:rsid w:val="00A86577"/>
    <w:rsid w:val="00A8760A"/>
    <w:rsid w:val="00AA4750"/>
    <w:rsid w:val="00AB16BE"/>
    <w:rsid w:val="00AC50CA"/>
    <w:rsid w:val="00AC625F"/>
    <w:rsid w:val="00AC786D"/>
    <w:rsid w:val="00AD5FD7"/>
    <w:rsid w:val="00AE0E2E"/>
    <w:rsid w:val="00AE474D"/>
    <w:rsid w:val="00AF178F"/>
    <w:rsid w:val="00AF34E8"/>
    <w:rsid w:val="00AF3A56"/>
    <w:rsid w:val="00AF45AF"/>
    <w:rsid w:val="00B01395"/>
    <w:rsid w:val="00B01F34"/>
    <w:rsid w:val="00B0317F"/>
    <w:rsid w:val="00B06870"/>
    <w:rsid w:val="00B14513"/>
    <w:rsid w:val="00B16DCE"/>
    <w:rsid w:val="00B178B7"/>
    <w:rsid w:val="00B23812"/>
    <w:rsid w:val="00B249D8"/>
    <w:rsid w:val="00B2799A"/>
    <w:rsid w:val="00B30881"/>
    <w:rsid w:val="00B46A68"/>
    <w:rsid w:val="00B53779"/>
    <w:rsid w:val="00B61DA7"/>
    <w:rsid w:val="00B71C80"/>
    <w:rsid w:val="00B743A9"/>
    <w:rsid w:val="00B74AFA"/>
    <w:rsid w:val="00B810F6"/>
    <w:rsid w:val="00B81BCD"/>
    <w:rsid w:val="00B87F84"/>
    <w:rsid w:val="00B9042B"/>
    <w:rsid w:val="00B91945"/>
    <w:rsid w:val="00B97246"/>
    <w:rsid w:val="00B97EA3"/>
    <w:rsid w:val="00BA005F"/>
    <w:rsid w:val="00BA31B7"/>
    <w:rsid w:val="00BB0B8B"/>
    <w:rsid w:val="00BB3547"/>
    <w:rsid w:val="00BB63F9"/>
    <w:rsid w:val="00BB6E70"/>
    <w:rsid w:val="00BC0462"/>
    <w:rsid w:val="00BC3FE8"/>
    <w:rsid w:val="00BC4996"/>
    <w:rsid w:val="00BC649E"/>
    <w:rsid w:val="00BD274C"/>
    <w:rsid w:val="00BD419E"/>
    <w:rsid w:val="00BE3C95"/>
    <w:rsid w:val="00BE3F14"/>
    <w:rsid w:val="00BE40D4"/>
    <w:rsid w:val="00BF5451"/>
    <w:rsid w:val="00C0058D"/>
    <w:rsid w:val="00C00E26"/>
    <w:rsid w:val="00C01E7B"/>
    <w:rsid w:val="00C02D98"/>
    <w:rsid w:val="00C1199D"/>
    <w:rsid w:val="00C15465"/>
    <w:rsid w:val="00C32C87"/>
    <w:rsid w:val="00C33705"/>
    <w:rsid w:val="00C41782"/>
    <w:rsid w:val="00C42AC0"/>
    <w:rsid w:val="00C443CB"/>
    <w:rsid w:val="00C44FD7"/>
    <w:rsid w:val="00C464C7"/>
    <w:rsid w:val="00C47935"/>
    <w:rsid w:val="00C5397C"/>
    <w:rsid w:val="00C61FAF"/>
    <w:rsid w:val="00C62C86"/>
    <w:rsid w:val="00C6350C"/>
    <w:rsid w:val="00C6521F"/>
    <w:rsid w:val="00C67B92"/>
    <w:rsid w:val="00C75D99"/>
    <w:rsid w:val="00C87C82"/>
    <w:rsid w:val="00C918BD"/>
    <w:rsid w:val="00C931FB"/>
    <w:rsid w:val="00C971B0"/>
    <w:rsid w:val="00CB4226"/>
    <w:rsid w:val="00CB65C2"/>
    <w:rsid w:val="00CC17E2"/>
    <w:rsid w:val="00CC4475"/>
    <w:rsid w:val="00CD24EE"/>
    <w:rsid w:val="00CD5E70"/>
    <w:rsid w:val="00CD64DD"/>
    <w:rsid w:val="00CE15DB"/>
    <w:rsid w:val="00CE3D22"/>
    <w:rsid w:val="00CF1123"/>
    <w:rsid w:val="00CF1645"/>
    <w:rsid w:val="00CF2BDA"/>
    <w:rsid w:val="00CF3C5E"/>
    <w:rsid w:val="00CF3E61"/>
    <w:rsid w:val="00CF7C47"/>
    <w:rsid w:val="00D0004A"/>
    <w:rsid w:val="00D11FF3"/>
    <w:rsid w:val="00D31C01"/>
    <w:rsid w:val="00D36D5B"/>
    <w:rsid w:val="00D43D49"/>
    <w:rsid w:val="00D44D11"/>
    <w:rsid w:val="00D47AD5"/>
    <w:rsid w:val="00D62A26"/>
    <w:rsid w:val="00D65C8E"/>
    <w:rsid w:val="00D6672B"/>
    <w:rsid w:val="00D66D13"/>
    <w:rsid w:val="00D711D8"/>
    <w:rsid w:val="00D84C89"/>
    <w:rsid w:val="00D90EDE"/>
    <w:rsid w:val="00D91F18"/>
    <w:rsid w:val="00DA0366"/>
    <w:rsid w:val="00DA23A7"/>
    <w:rsid w:val="00DA64A9"/>
    <w:rsid w:val="00DA6BBC"/>
    <w:rsid w:val="00DB0F06"/>
    <w:rsid w:val="00DB1069"/>
    <w:rsid w:val="00DC2ACE"/>
    <w:rsid w:val="00DC3410"/>
    <w:rsid w:val="00DC34FD"/>
    <w:rsid w:val="00DC5778"/>
    <w:rsid w:val="00DC6B86"/>
    <w:rsid w:val="00DC7DF5"/>
    <w:rsid w:val="00DD07F8"/>
    <w:rsid w:val="00DD0ECD"/>
    <w:rsid w:val="00DD2E6C"/>
    <w:rsid w:val="00DD4015"/>
    <w:rsid w:val="00DE07D3"/>
    <w:rsid w:val="00DE2F14"/>
    <w:rsid w:val="00DE69E0"/>
    <w:rsid w:val="00DF0BDA"/>
    <w:rsid w:val="00DF1BF3"/>
    <w:rsid w:val="00DF474D"/>
    <w:rsid w:val="00DF5BB3"/>
    <w:rsid w:val="00DF6FFA"/>
    <w:rsid w:val="00E0195E"/>
    <w:rsid w:val="00E02D46"/>
    <w:rsid w:val="00E036EB"/>
    <w:rsid w:val="00E11DDD"/>
    <w:rsid w:val="00E208AC"/>
    <w:rsid w:val="00E2639D"/>
    <w:rsid w:val="00E4163F"/>
    <w:rsid w:val="00E473F5"/>
    <w:rsid w:val="00E51C14"/>
    <w:rsid w:val="00E52370"/>
    <w:rsid w:val="00E65451"/>
    <w:rsid w:val="00E655E6"/>
    <w:rsid w:val="00E66652"/>
    <w:rsid w:val="00E7161B"/>
    <w:rsid w:val="00E71F72"/>
    <w:rsid w:val="00E741DA"/>
    <w:rsid w:val="00E74D19"/>
    <w:rsid w:val="00E8086D"/>
    <w:rsid w:val="00E93165"/>
    <w:rsid w:val="00E94599"/>
    <w:rsid w:val="00E97A68"/>
    <w:rsid w:val="00EA0B01"/>
    <w:rsid w:val="00EA1724"/>
    <w:rsid w:val="00EA3DB3"/>
    <w:rsid w:val="00EB0A3C"/>
    <w:rsid w:val="00EB3C6E"/>
    <w:rsid w:val="00EB5E71"/>
    <w:rsid w:val="00EC24B3"/>
    <w:rsid w:val="00EC2E2E"/>
    <w:rsid w:val="00EC69FC"/>
    <w:rsid w:val="00ED58E4"/>
    <w:rsid w:val="00ED76DE"/>
    <w:rsid w:val="00EE273A"/>
    <w:rsid w:val="00EE426D"/>
    <w:rsid w:val="00EE55C7"/>
    <w:rsid w:val="00EE6A08"/>
    <w:rsid w:val="00EE7F56"/>
    <w:rsid w:val="00F01E9E"/>
    <w:rsid w:val="00F02606"/>
    <w:rsid w:val="00F12526"/>
    <w:rsid w:val="00F12C0C"/>
    <w:rsid w:val="00F15CE9"/>
    <w:rsid w:val="00F22321"/>
    <w:rsid w:val="00F505F1"/>
    <w:rsid w:val="00F508EB"/>
    <w:rsid w:val="00F525D9"/>
    <w:rsid w:val="00F547BE"/>
    <w:rsid w:val="00F54BE7"/>
    <w:rsid w:val="00F67BF1"/>
    <w:rsid w:val="00F7132C"/>
    <w:rsid w:val="00F7273F"/>
    <w:rsid w:val="00F736D9"/>
    <w:rsid w:val="00F76361"/>
    <w:rsid w:val="00F81BBD"/>
    <w:rsid w:val="00F83E51"/>
    <w:rsid w:val="00F86932"/>
    <w:rsid w:val="00F95D72"/>
    <w:rsid w:val="00F972FF"/>
    <w:rsid w:val="00FA083B"/>
    <w:rsid w:val="00FB0446"/>
    <w:rsid w:val="00FB4711"/>
    <w:rsid w:val="00FB74A4"/>
    <w:rsid w:val="00FC468C"/>
    <w:rsid w:val="00FD09C9"/>
    <w:rsid w:val="00FD5100"/>
    <w:rsid w:val="00FE5DDB"/>
    <w:rsid w:val="00FF68F9"/>
    <w:rsid w:val="00FF71AF"/>
    <w:rsid w:val="08A97F49"/>
    <w:rsid w:val="0DF1FF8F"/>
    <w:rsid w:val="102458E1"/>
    <w:rsid w:val="34C5DF05"/>
    <w:rsid w:val="3697905B"/>
    <w:rsid w:val="374E6212"/>
    <w:rsid w:val="3CD0EA70"/>
    <w:rsid w:val="3DF19640"/>
    <w:rsid w:val="40E9040D"/>
    <w:rsid w:val="46BA09BE"/>
    <w:rsid w:val="4D06BECA"/>
    <w:rsid w:val="52E4C6B0"/>
    <w:rsid w:val="55B5C663"/>
    <w:rsid w:val="5683CF14"/>
    <w:rsid w:val="64DB46D2"/>
    <w:rsid w:val="681A3B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D3F4FC"/>
  <w15:docId w15:val="{AC8B6334-535B-4566-88AD-313485EA4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1DFE"/>
    <w:rPr>
      <w:sz w:val="24"/>
      <w:szCs w:val="24"/>
      <w:lang w:eastAsia="es-ES"/>
    </w:rPr>
  </w:style>
  <w:style w:type="paragraph" w:styleId="Ttulo1">
    <w:name w:val="heading 1"/>
    <w:aliases w:val="Apartat"/>
    <w:basedOn w:val="Normal"/>
    <w:next w:val="Normal"/>
    <w:link w:val="Ttulo1Car"/>
    <w:qFormat/>
    <w:rsid w:val="003A1DFE"/>
    <w:pPr>
      <w:keepNext/>
      <w:jc w:val="center"/>
      <w:outlineLvl w:val="0"/>
    </w:pPr>
    <w:rPr>
      <w:b/>
      <w:sz w:val="72"/>
      <w:szCs w:val="72"/>
    </w:rPr>
  </w:style>
  <w:style w:type="paragraph" w:styleId="Ttulo2">
    <w:name w:val="heading 2"/>
    <w:aliases w:val="_TIT_2,Apartat 1"/>
    <w:basedOn w:val="Normal"/>
    <w:next w:val="Normal"/>
    <w:link w:val="Ttulo2Car"/>
    <w:qFormat/>
    <w:rsid w:val="003A1DFE"/>
    <w:pPr>
      <w:keepNext/>
      <w:outlineLvl w:val="1"/>
    </w:pPr>
    <w:rPr>
      <w:b/>
      <w:bCs/>
    </w:rPr>
  </w:style>
  <w:style w:type="paragraph" w:styleId="Ttulo3">
    <w:name w:val="heading 3"/>
    <w:aliases w:val="Apartat 2,Apartat 2 Car"/>
    <w:basedOn w:val="Normal"/>
    <w:next w:val="Normal"/>
    <w:link w:val="Ttulo3Car"/>
    <w:qFormat/>
    <w:rsid w:val="003A1DFE"/>
    <w:pPr>
      <w:keepNext/>
      <w:jc w:val="center"/>
      <w:outlineLvl w:val="2"/>
    </w:pPr>
    <w:rPr>
      <w:b/>
      <w:bCs/>
      <w:sz w:val="20"/>
    </w:rPr>
  </w:style>
  <w:style w:type="paragraph" w:styleId="Ttulo4">
    <w:name w:val="heading 4"/>
    <w:basedOn w:val="Normal"/>
    <w:next w:val="Normal"/>
    <w:link w:val="Ttulo4Car"/>
    <w:uiPriority w:val="9"/>
    <w:qFormat/>
    <w:rsid w:val="003A1DFE"/>
    <w:pPr>
      <w:keepNext/>
      <w:jc w:val="both"/>
      <w:outlineLvl w:val="3"/>
    </w:pPr>
    <w:rPr>
      <w:b/>
      <w:bCs/>
    </w:rPr>
  </w:style>
  <w:style w:type="paragraph" w:styleId="Ttulo5">
    <w:name w:val="heading 5"/>
    <w:basedOn w:val="Normal"/>
    <w:next w:val="Normal"/>
    <w:link w:val="Ttulo5Car"/>
    <w:uiPriority w:val="9"/>
    <w:qFormat/>
    <w:rsid w:val="003A1DFE"/>
    <w:pPr>
      <w:keepNext/>
      <w:outlineLvl w:val="4"/>
    </w:pPr>
    <w:rPr>
      <w:b/>
      <w:bCs/>
      <w:u w:val="single"/>
    </w:rPr>
  </w:style>
  <w:style w:type="paragraph" w:styleId="Ttulo6">
    <w:name w:val="heading 6"/>
    <w:basedOn w:val="Normal"/>
    <w:next w:val="Normal"/>
    <w:link w:val="Ttulo6Car"/>
    <w:uiPriority w:val="9"/>
    <w:qFormat/>
    <w:rsid w:val="003A1DFE"/>
    <w:pPr>
      <w:keepNext/>
      <w:jc w:val="center"/>
      <w:outlineLvl w:val="5"/>
    </w:pPr>
    <w:rPr>
      <w:rFonts w:ascii="Dutch801 ItHd BT" w:hAnsi="Dutch801 ItHd BT"/>
      <w:i/>
      <w:iCs/>
    </w:rPr>
  </w:style>
  <w:style w:type="paragraph" w:styleId="Ttulo7">
    <w:name w:val="heading 7"/>
    <w:basedOn w:val="Normal"/>
    <w:next w:val="Normal"/>
    <w:link w:val="Ttulo7Car"/>
    <w:uiPriority w:val="9"/>
    <w:qFormat/>
    <w:rsid w:val="003A1DFE"/>
    <w:pPr>
      <w:keepNext/>
      <w:jc w:val="center"/>
      <w:outlineLvl w:val="6"/>
    </w:pPr>
    <w:rPr>
      <w:b/>
      <w:bCs/>
      <w:u w:val="single"/>
    </w:rPr>
  </w:style>
  <w:style w:type="paragraph" w:styleId="Ttulo8">
    <w:name w:val="heading 8"/>
    <w:basedOn w:val="Normal"/>
    <w:next w:val="Normal"/>
    <w:link w:val="Ttulo8Car"/>
    <w:qFormat/>
    <w:rsid w:val="000351D5"/>
    <w:pPr>
      <w:tabs>
        <w:tab w:val="left" w:pos="284"/>
        <w:tab w:val="num" w:pos="1440"/>
      </w:tabs>
      <w:spacing w:before="240" w:after="60"/>
      <w:ind w:left="1440" w:hanging="1440"/>
      <w:jc w:val="both"/>
      <w:outlineLvl w:val="7"/>
    </w:pPr>
    <w:rPr>
      <w:i/>
      <w:iCs/>
      <w:sz w:val="18"/>
      <w:lang w:val="es-ES_tradnl" w:eastAsia="es-ES_tradnl"/>
    </w:rPr>
  </w:style>
  <w:style w:type="paragraph" w:styleId="Ttulo9">
    <w:name w:val="heading 9"/>
    <w:basedOn w:val="Normal"/>
    <w:next w:val="Normal"/>
    <w:link w:val="Ttulo9Car"/>
    <w:qFormat/>
    <w:rsid w:val="000351D5"/>
    <w:pPr>
      <w:tabs>
        <w:tab w:val="left" w:pos="284"/>
        <w:tab w:val="num" w:pos="1584"/>
      </w:tabs>
      <w:spacing w:before="240" w:after="60"/>
      <w:ind w:left="1584" w:hanging="1584"/>
      <w:jc w:val="both"/>
      <w:outlineLvl w:val="8"/>
    </w:pPr>
    <w:rPr>
      <w:rFonts w:ascii="Arial" w:hAnsi="Arial"/>
      <w:sz w:val="22"/>
      <w:szCs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3A1DFE"/>
    <w:pPr>
      <w:ind w:left="360"/>
      <w:jc w:val="both"/>
    </w:pPr>
  </w:style>
  <w:style w:type="paragraph" w:styleId="Textoindependiente2">
    <w:name w:val="Body Text 2"/>
    <w:basedOn w:val="Normal"/>
    <w:link w:val="Textoindependiente2Car"/>
    <w:rsid w:val="003A1DFE"/>
    <w:rPr>
      <w:b/>
      <w:iCs/>
      <w:szCs w:val="22"/>
      <w:u w:val="single"/>
    </w:rPr>
  </w:style>
  <w:style w:type="paragraph" w:customStyle="1" w:styleId="sangriabolo">
    <w:name w:val="sangria bolo"/>
    <w:next w:val="Normal"/>
    <w:rsid w:val="003A1DFE"/>
    <w:pPr>
      <w:numPr>
        <w:numId w:val="1"/>
      </w:numPr>
      <w:spacing w:before="240"/>
      <w:jc w:val="both"/>
    </w:pPr>
    <w:rPr>
      <w:rFonts w:ascii="Arial" w:hAnsi="Arial"/>
      <w:noProof/>
      <w:sz w:val="24"/>
      <w:lang w:eastAsia="es-ES"/>
    </w:rPr>
  </w:style>
  <w:style w:type="paragraph" w:customStyle="1" w:styleId="sangriaguion">
    <w:name w:val="sangria guion"/>
    <w:basedOn w:val="Normal"/>
    <w:rsid w:val="003A1DFE"/>
    <w:pPr>
      <w:numPr>
        <w:numId w:val="2"/>
      </w:numPr>
      <w:spacing w:before="240" w:after="240"/>
      <w:jc w:val="both"/>
    </w:pPr>
    <w:rPr>
      <w:rFonts w:ascii="Arial" w:hAnsi="Arial"/>
      <w:szCs w:val="20"/>
    </w:rPr>
  </w:style>
  <w:style w:type="paragraph" w:styleId="Textoindependiente">
    <w:name w:val="Body Text"/>
    <w:basedOn w:val="Normal"/>
    <w:link w:val="TextoindependienteCar"/>
    <w:rsid w:val="003A1DFE"/>
    <w:pPr>
      <w:autoSpaceDE w:val="0"/>
      <w:autoSpaceDN w:val="0"/>
      <w:adjustRightInd w:val="0"/>
    </w:pPr>
    <w:rPr>
      <w:b/>
      <w:bCs/>
      <w:u w:val="single"/>
    </w:rPr>
  </w:style>
  <w:style w:type="paragraph" w:styleId="Encabezado">
    <w:name w:val="header"/>
    <w:basedOn w:val="Normal"/>
    <w:link w:val="EncabezadoCar"/>
    <w:rsid w:val="003A1DFE"/>
    <w:pPr>
      <w:tabs>
        <w:tab w:val="center" w:pos="4252"/>
        <w:tab w:val="right" w:pos="8504"/>
      </w:tabs>
    </w:pPr>
  </w:style>
  <w:style w:type="paragraph" w:styleId="Piedepgina">
    <w:name w:val="footer"/>
    <w:basedOn w:val="Normal"/>
    <w:link w:val="PiedepginaCar"/>
    <w:uiPriority w:val="99"/>
    <w:rsid w:val="003A1DFE"/>
    <w:pPr>
      <w:tabs>
        <w:tab w:val="center" w:pos="4252"/>
        <w:tab w:val="right" w:pos="8504"/>
      </w:tabs>
    </w:pPr>
  </w:style>
  <w:style w:type="paragraph" w:styleId="Textonotapie">
    <w:name w:val="footnote text"/>
    <w:basedOn w:val="Normal"/>
    <w:semiHidden/>
    <w:rsid w:val="003A1DFE"/>
    <w:pPr>
      <w:widowControl w:val="0"/>
      <w:overflowPunct w:val="0"/>
      <w:autoSpaceDE w:val="0"/>
      <w:autoSpaceDN w:val="0"/>
      <w:adjustRightInd w:val="0"/>
    </w:pPr>
    <w:rPr>
      <w:rFonts w:eastAsia="SimSun"/>
      <w:kern w:val="28"/>
      <w:sz w:val="16"/>
      <w:szCs w:val="20"/>
      <w:lang w:eastAsia="zh-CN"/>
    </w:rPr>
  </w:style>
  <w:style w:type="paragraph" w:customStyle="1" w:styleId="1AutoList1">
    <w:name w:val="1AutoList1"/>
    <w:rsid w:val="003A1DFE"/>
    <w:pPr>
      <w:tabs>
        <w:tab w:val="left" w:pos="720"/>
      </w:tabs>
      <w:autoSpaceDE w:val="0"/>
      <w:autoSpaceDN w:val="0"/>
      <w:adjustRightInd w:val="0"/>
      <w:ind w:left="720" w:hanging="720"/>
    </w:pPr>
    <w:rPr>
      <w:sz w:val="24"/>
      <w:szCs w:val="24"/>
      <w:lang w:val="es-ES_tradnl" w:eastAsia="es-ES"/>
    </w:rPr>
  </w:style>
  <w:style w:type="paragraph" w:customStyle="1" w:styleId="2AutoList1">
    <w:name w:val="2AutoList1"/>
    <w:rsid w:val="003A1DFE"/>
    <w:pPr>
      <w:tabs>
        <w:tab w:val="left" w:pos="720"/>
        <w:tab w:val="left" w:pos="1440"/>
      </w:tabs>
      <w:autoSpaceDE w:val="0"/>
      <w:autoSpaceDN w:val="0"/>
      <w:adjustRightInd w:val="0"/>
      <w:ind w:left="1440" w:hanging="720"/>
    </w:pPr>
    <w:rPr>
      <w:sz w:val="24"/>
      <w:szCs w:val="24"/>
      <w:lang w:val="es-ES_tradnl" w:eastAsia="es-ES"/>
    </w:rPr>
  </w:style>
  <w:style w:type="paragraph" w:styleId="ndice1">
    <w:name w:val="index 1"/>
    <w:basedOn w:val="Normal"/>
    <w:next w:val="Normal"/>
    <w:autoRedefine/>
    <w:uiPriority w:val="99"/>
    <w:semiHidden/>
    <w:rsid w:val="003A1DFE"/>
    <w:pPr>
      <w:ind w:left="240" w:hanging="240"/>
    </w:pPr>
    <w:rPr>
      <w:bCs/>
      <w:sz w:val="20"/>
      <w:szCs w:val="20"/>
    </w:rPr>
  </w:style>
  <w:style w:type="paragraph" w:styleId="ndice2">
    <w:name w:val="index 2"/>
    <w:basedOn w:val="Normal"/>
    <w:next w:val="Normal"/>
    <w:autoRedefine/>
    <w:uiPriority w:val="99"/>
    <w:semiHidden/>
    <w:rsid w:val="003A1DFE"/>
    <w:pPr>
      <w:ind w:left="480" w:hanging="240"/>
    </w:pPr>
    <w:rPr>
      <w:sz w:val="20"/>
      <w:szCs w:val="20"/>
    </w:rPr>
  </w:style>
  <w:style w:type="paragraph" w:styleId="ndice3">
    <w:name w:val="index 3"/>
    <w:basedOn w:val="Normal"/>
    <w:next w:val="Normal"/>
    <w:autoRedefine/>
    <w:semiHidden/>
    <w:rsid w:val="003A1DFE"/>
    <w:pPr>
      <w:ind w:left="720" w:hanging="240"/>
    </w:pPr>
    <w:rPr>
      <w:sz w:val="20"/>
      <w:szCs w:val="20"/>
    </w:rPr>
  </w:style>
  <w:style w:type="paragraph" w:styleId="ndice4">
    <w:name w:val="index 4"/>
    <w:basedOn w:val="Normal"/>
    <w:next w:val="Normal"/>
    <w:autoRedefine/>
    <w:semiHidden/>
    <w:rsid w:val="003A1DFE"/>
    <w:pPr>
      <w:ind w:left="960" w:hanging="240"/>
    </w:pPr>
    <w:rPr>
      <w:sz w:val="20"/>
      <w:szCs w:val="20"/>
    </w:rPr>
  </w:style>
  <w:style w:type="paragraph" w:styleId="ndice5">
    <w:name w:val="index 5"/>
    <w:basedOn w:val="Normal"/>
    <w:next w:val="Normal"/>
    <w:autoRedefine/>
    <w:semiHidden/>
    <w:rsid w:val="003A1DFE"/>
    <w:pPr>
      <w:ind w:left="1200" w:hanging="240"/>
    </w:pPr>
    <w:rPr>
      <w:sz w:val="20"/>
      <w:szCs w:val="20"/>
    </w:rPr>
  </w:style>
  <w:style w:type="paragraph" w:styleId="ndice6">
    <w:name w:val="index 6"/>
    <w:basedOn w:val="Normal"/>
    <w:next w:val="Normal"/>
    <w:autoRedefine/>
    <w:semiHidden/>
    <w:rsid w:val="003A1DFE"/>
    <w:pPr>
      <w:ind w:left="1440" w:hanging="240"/>
    </w:pPr>
    <w:rPr>
      <w:sz w:val="20"/>
      <w:szCs w:val="20"/>
    </w:rPr>
  </w:style>
  <w:style w:type="paragraph" w:styleId="ndice7">
    <w:name w:val="index 7"/>
    <w:basedOn w:val="Normal"/>
    <w:next w:val="Normal"/>
    <w:autoRedefine/>
    <w:semiHidden/>
    <w:rsid w:val="003A1DFE"/>
    <w:pPr>
      <w:ind w:left="1680" w:hanging="240"/>
    </w:pPr>
    <w:rPr>
      <w:sz w:val="20"/>
      <w:szCs w:val="20"/>
    </w:rPr>
  </w:style>
  <w:style w:type="paragraph" w:styleId="ndice8">
    <w:name w:val="index 8"/>
    <w:basedOn w:val="Normal"/>
    <w:next w:val="Normal"/>
    <w:autoRedefine/>
    <w:semiHidden/>
    <w:rsid w:val="003A1DFE"/>
    <w:pPr>
      <w:ind w:left="1920" w:hanging="240"/>
    </w:pPr>
    <w:rPr>
      <w:sz w:val="20"/>
      <w:szCs w:val="20"/>
    </w:rPr>
  </w:style>
  <w:style w:type="paragraph" w:styleId="ndice9">
    <w:name w:val="index 9"/>
    <w:basedOn w:val="Normal"/>
    <w:next w:val="Normal"/>
    <w:autoRedefine/>
    <w:semiHidden/>
    <w:rsid w:val="003A1DFE"/>
    <w:pPr>
      <w:ind w:left="2160" w:hanging="240"/>
    </w:pPr>
    <w:rPr>
      <w:sz w:val="20"/>
      <w:szCs w:val="20"/>
    </w:rPr>
  </w:style>
  <w:style w:type="paragraph" w:styleId="Ttulodendice">
    <w:name w:val="index heading"/>
    <w:basedOn w:val="Normal"/>
    <w:next w:val="ndice1"/>
    <w:semiHidden/>
    <w:rsid w:val="003A1DFE"/>
    <w:rPr>
      <w:sz w:val="20"/>
      <w:szCs w:val="20"/>
    </w:rPr>
  </w:style>
  <w:style w:type="paragraph" w:styleId="TDC1">
    <w:name w:val="toc 1"/>
    <w:basedOn w:val="Normal"/>
    <w:next w:val="Normal"/>
    <w:autoRedefine/>
    <w:uiPriority w:val="39"/>
    <w:rsid w:val="00941E2A"/>
    <w:pPr>
      <w:tabs>
        <w:tab w:val="left" w:pos="480"/>
        <w:tab w:val="right" w:leader="dot" w:pos="9628"/>
      </w:tabs>
    </w:pPr>
  </w:style>
  <w:style w:type="paragraph" w:styleId="TDC2">
    <w:name w:val="toc 2"/>
    <w:basedOn w:val="Normal"/>
    <w:next w:val="Normal"/>
    <w:autoRedefine/>
    <w:uiPriority w:val="39"/>
    <w:rsid w:val="00C61FAF"/>
    <w:pPr>
      <w:tabs>
        <w:tab w:val="right" w:leader="dot" w:pos="9628"/>
      </w:tabs>
      <w:ind w:left="240"/>
    </w:pPr>
  </w:style>
  <w:style w:type="paragraph" w:styleId="TDC3">
    <w:name w:val="toc 3"/>
    <w:basedOn w:val="Normal"/>
    <w:next w:val="Normal"/>
    <w:autoRedefine/>
    <w:uiPriority w:val="39"/>
    <w:rsid w:val="003A1DFE"/>
    <w:pPr>
      <w:ind w:left="480"/>
    </w:pPr>
  </w:style>
  <w:style w:type="paragraph" w:styleId="TDC4">
    <w:name w:val="toc 4"/>
    <w:basedOn w:val="Normal"/>
    <w:next w:val="Normal"/>
    <w:autoRedefine/>
    <w:uiPriority w:val="39"/>
    <w:rsid w:val="003A1DFE"/>
    <w:pPr>
      <w:ind w:left="720"/>
    </w:pPr>
  </w:style>
  <w:style w:type="paragraph" w:styleId="TDC5">
    <w:name w:val="toc 5"/>
    <w:basedOn w:val="Normal"/>
    <w:next w:val="Normal"/>
    <w:autoRedefine/>
    <w:uiPriority w:val="39"/>
    <w:rsid w:val="003A1DFE"/>
    <w:pPr>
      <w:ind w:left="960"/>
    </w:pPr>
  </w:style>
  <w:style w:type="paragraph" w:styleId="TDC6">
    <w:name w:val="toc 6"/>
    <w:basedOn w:val="Normal"/>
    <w:next w:val="Normal"/>
    <w:autoRedefine/>
    <w:uiPriority w:val="39"/>
    <w:rsid w:val="003A1DFE"/>
    <w:pPr>
      <w:ind w:left="1200"/>
    </w:pPr>
  </w:style>
  <w:style w:type="paragraph" w:styleId="TDC7">
    <w:name w:val="toc 7"/>
    <w:basedOn w:val="Normal"/>
    <w:next w:val="Normal"/>
    <w:autoRedefine/>
    <w:uiPriority w:val="39"/>
    <w:rsid w:val="003A1DFE"/>
    <w:pPr>
      <w:ind w:left="1440"/>
    </w:pPr>
  </w:style>
  <w:style w:type="paragraph" w:styleId="TDC8">
    <w:name w:val="toc 8"/>
    <w:basedOn w:val="Normal"/>
    <w:next w:val="Normal"/>
    <w:autoRedefine/>
    <w:uiPriority w:val="39"/>
    <w:rsid w:val="003A1DFE"/>
    <w:pPr>
      <w:ind w:left="1680"/>
    </w:pPr>
  </w:style>
  <w:style w:type="paragraph" w:styleId="TDC9">
    <w:name w:val="toc 9"/>
    <w:basedOn w:val="Normal"/>
    <w:next w:val="Normal"/>
    <w:autoRedefine/>
    <w:uiPriority w:val="39"/>
    <w:rsid w:val="003A1DFE"/>
    <w:pPr>
      <w:ind w:left="1920"/>
    </w:pPr>
  </w:style>
  <w:style w:type="paragraph" w:customStyle="1" w:styleId="1ListaVietas">
    <w:name w:val="1ListaViñetas"/>
    <w:rsid w:val="003A1DFE"/>
    <w:pPr>
      <w:tabs>
        <w:tab w:val="left" w:pos="720"/>
      </w:tabs>
      <w:autoSpaceDE w:val="0"/>
      <w:autoSpaceDN w:val="0"/>
      <w:adjustRightInd w:val="0"/>
      <w:ind w:left="720" w:hanging="720"/>
    </w:pPr>
    <w:rPr>
      <w:szCs w:val="24"/>
      <w:lang w:val="es-ES_tradnl" w:eastAsia="es-ES"/>
    </w:rPr>
  </w:style>
  <w:style w:type="character" w:styleId="Nmerodepgina">
    <w:name w:val="page number"/>
    <w:basedOn w:val="Fuentedeprrafopredeter"/>
    <w:rsid w:val="003A1DFE"/>
  </w:style>
  <w:style w:type="paragraph" w:styleId="Sangra2detindependiente">
    <w:name w:val="Body Text Indent 2"/>
    <w:basedOn w:val="Normal"/>
    <w:link w:val="Sangra2detindependienteCar"/>
    <w:rsid w:val="003A1DFE"/>
    <w:pPr>
      <w:ind w:firstLine="708"/>
    </w:pPr>
  </w:style>
  <w:style w:type="paragraph" w:customStyle="1" w:styleId="Level3">
    <w:name w:val="Level 3"/>
    <w:basedOn w:val="Normal"/>
    <w:rsid w:val="003A1DFE"/>
    <w:pPr>
      <w:widowControl w:val="0"/>
      <w:numPr>
        <w:ilvl w:val="2"/>
        <w:numId w:val="3"/>
      </w:numPr>
      <w:autoSpaceDE w:val="0"/>
      <w:autoSpaceDN w:val="0"/>
      <w:adjustRightInd w:val="0"/>
      <w:outlineLvl w:val="2"/>
    </w:pPr>
    <w:rPr>
      <w:sz w:val="20"/>
      <w:lang w:val="en-US"/>
    </w:rPr>
  </w:style>
  <w:style w:type="paragraph" w:styleId="Textoindependiente3">
    <w:name w:val="Body Text 3"/>
    <w:basedOn w:val="Normal"/>
    <w:rsid w:val="003A1DFE"/>
    <w:pPr>
      <w:jc w:val="center"/>
    </w:pPr>
    <w:rPr>
      <w:rFonts w:ascii="Dutch801 ItHd BT" w:hAnsi="Dutch801 ItHd BT"/>
      <w:i/>
      <w:iCs/>
    </w:rPr>
  </w:style>
  <w:style w:type="paragraph" w:styleId="Ttulo">
    <w:name w:val="Title"/>
    <w:basedOn w:val="Normal"/>
    <w:qFormat/>
    <w:rsid w:val="003A1DFE"/>
    <w:pPr>
      <w:jc w:val="center"/>
    </w:pPr>
    <w:rPr>
      <w:b/>
      <w:bCs/>
      <w:u w:val="single"/>
    </w:rPr>
  </w:style>
  <w:style w:type="character" w:styleId="Hipervnculo">
    <w:name w:val="Hyperlink"/>
    <w:uiPriority w:val="99"/>
    <w:rsid w:val="003A1DFE"/>
    <w:rPr>
      <w:color w:val="0000FF"/>
      <w:u w:val="single"/>
    </w:rPr>
  </w:style>
  <w:style w:type="paragraph" w:styleId="Sangra3detindependiente">
    <w:name w:val="Body Text Indent 3"/>
    <w:basedOn w:val="Normal"/>
    <w:link w:val="Sangra3detindependienteCar"/>
    <w:rsid w:val="003A1DFE"/>
    <w:pPr>
      <w:ind w:firstLine="708"/>
      <w:jc w:val="both"/>
    </w:pPr>
  </w:style>
  <w:style w:type="paragraph" w:customStyle="1" w:styleId="heading40">
    <w:name w:val="heading 40"/>
    <w:basedOn w:val="Normal"/>
    <w:rsid w:val="003A1DFE"/>
    <w:pPr>
      <w:tabs>
        <w:tab w:val="left" w:pos="0"/>
        <w:tab w:val="left" w:pos="568"/>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
      <w:szCs w:val="20"/>
      <w:lang w:val="en-US"/>
    </w:rPr>
  </w:style>
  <w:style w:type="character" w:customStyle="1" w:styleId="DefaultPara">
    <w:name w:val="Default Para"/>
    <w:basedOn w:val="Fuentedeprrafopredeter"/>
    <w:rsid w:val="003A1DFE"/>
  </w:style>
  <w:style w:type="paragraph" w:customStyle="1" w:styleId="BodyTextIn">
    <w:name w:val="Body Text In"/>
    <w:basedOn w:val="Normal"/>
    <w:rsid w:val="003A1DFE"/>
    <w:pPr>
      <w:ind w:firstLine="708"/>
      <w:jc w:val="both"/>
    </w:pPr>
    <w:rPr>
      <w:szCs w:val="20"/>
      <w:lang w:val="es-ES_tradnl"/>
    </w:rPr>
  </w:style>
  <w:style w:type="paragraph" w:customStyle="1" w:styleId="BodyText20">
    <w:name w:val="Body Text 20"/>
    <w:basedOn w:val="Normal"/>
    <w:rsid w:val="003A1DFE"/>
    <w:pPr>
      <w:tabs>
        <w:tab w:val="left" w:pos="0"/>
        <w:tab w:val="left" w:pos="568"/>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
      <w:szCs w:val="20"/>
      <w:lang w:val="en-US"/>
    </w:rPr>
  </w:style>
  <w:style w:type="paragraph" w:customStyle="1" w:styleId="Normal1">
    <w:name w:val="Normal_1"/>
    <w:basedOn w:val="Normal"/>
    <w:rsid w:val="003A1DFE"/>
    <w:p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1" w:lineRule="auto"/>
      <w:ind w:firstLine="283"/>
      <w:jc w:val="both"/>
    </w:pPr>
    <w:rPr>
      <w:rFonts w:ascii="SimSun" w:hAnsi="SimSun"/>
      <w:sz w:val="20"/>
      <w:szCs w:val="20"/>
      <w:lang w:val="en-US"/>
    </w:rPr>
  </w:style>
  <w:style w:type="paragraph" w:customStyle="1" w:styleId="Ladillo">
    <w:name w:val="Ladillo"/>
    <w:basedOn w:val="Normal"/>
    <w:rsid w:val="003A1DFE"/>
    <w:pPr>
      <w:tabs>
        <w:tab w:val="left" w:pos="0"/>
        <w:tab w:val="left" w:pos="284"/>
        <w:tab w:val="left"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SimSun" w:hAnsi="SimSun"/>
      <w:b/>
      <w:smallCaps/>
      <w:szCs w:val="20"/>
      <w:lang w:val="en-US"/>
    </w:rPr>
  </w:style>
  <w:style w:type="paragraph" w:customStyle="1" w:styleId="LISTA4">
    <w:name w:val="LISTA4"/>
    <w:basedOn w:val="Normal"/>
    <w:rsid w:val="00921247"/>
    <w:pPr>
      <w:spacing w:before="40" w:after="40" w:line="200" w:lineRule="atLeast"/>
      <w:ind w:left="1135" w:hanging="284"/>
      <w:jc w:val="both"/>
    </w:pPr>
    <w:rPr>
      <w:noProof/>
      <w:sz w:val="20"/>
      <w:szCs w:val="20"/>
    </w:rPr>
  </w:style>
  <w:style w:type="character" w:styleId="Textoennegrita">
    <w:name w:val="Strong"/>
    <w:qFormat/>
    <w:rsid w:val="00896F14"/>
    <w:rPr>
      <w:b/>
      <w:bCs/>
    </w:rPr>
  </w:style>
  <w:style w:type="character" w:customStyle="1" w:styleId="Ttulo1Car">
    <w:name w:val="Título 1 Car"/>
    <w:aliases w:val="Apartat Car"/>
    <w:link w:val="Ttulo1"/>
    <w:uiPriority w:val="9"/>
    <w:rsid w:val="00753248"/>
    <w:rPr>
      <w:b/>
      <w:sz w:val="72"/>
      <w:szCs w:val="72"/>
    </w:rPr>
  </w:style>
  <w:style w:type="paragraph" w:styleId="NormalWeb">
    <w:name w:val="Normal (Web)"/>
    <w:basedOn w:val="Normal"/>
    <w:uiPriority w:val="99"/>
    <w:rsid w:val="00753248"/>
    <w:pPr>
      <w:spacing w:before="100" w:beforeAutospacing="1" w:after="100" w:afterAutospacing="1"/>
    </w:pPr>
  </w:style>
  <w:style w:type="paragraph" w:styleId="Prrafodelista">
    <w:name w:val="List Paragraph"/>
    <w:basedOn w:val="Normal"/>
    <w:uiPriority w:val="34"/>
    <w:qFormat/>
    <w:rsid w:val="00753248"/>
    <w:pPr>
      <w:ind w:left="708"/>
    </w:pPr>
    <w:rPr>
      <w:sz w:val="20"/>
      <w:szCs w:val="20"/>
    </w:rPr>
  </w:style>
  <w:style w:type="paragraph" w:customStyle="1" w:styleId="Prrafo1">
    <w:name w:val="Párrafo_1"/>
    <w:basedOn w:val="Normal"/>
    <w:rsid w:val="00F525D9"/>
    <w:pPr>
      <w:widowControl w:val="0"/>
      <w:suppressAutoHyphens/>
      <w:spacing w:line="360" w:lineRule="auto"/>
    </w:pPr>
    <w:rPr>
      <w:rFonts w:ascii="Arial" w:eastAsia="SimSun" w:hAnsi="Arial" w:cs="Mangal"/>
      <w:kern w:val="1"/>
      <w:sz w:val="22"/>
      <w:lang w:eastAsia="hi-IN" w:bidi="hi-IN"/>
    </w:rPr>
  </w:style>
  <w:style w:type="paragraph" w:customStyle="1" w:styleId="Default">
    <w:name w:val="Default"/>
    <w:rsid w:val="00526C9B"/>
    <w:pPr>
      <w:autoSpaceDE w:val="0"/>
      <w:autoSpaceDN w:val="0"/>
      <w:adjustRightInd w:val="0"/>
    </w:pPr>
    <w:rPr>
      <w:rFonts w:eastAsia="Calibri"/>
      <w:color w:val="000000"/>
      <w:sz w:val="24"/>
      <w:szCs w:val="24"/>
      <w:lang w:eastAsia="en-US"/>
    </w:rPr>
  </w:style>
  <w:style w:type="paragraph" w:customStyle="1" w:styleId="Level1">
    <w:name w:val="Level 1"/>
    <w:basedOn w:val="Normal"/>
    <w:rsid w:val="00591F4E"/>
    <w:pPr>
      <w:widowControl w:val="0"/>
    </w:pPr>
    <w:rPr>
      <w:szCs w:val="20"/>
      <w:lang w:val="en-US" w:eastAsia="es-ES_tradnl"/>
    </w:rPr>
  </w:style>
  <w:style w:type="paragraph" w:customStyle="1" w:styleId="Level2">
    <w:name w:val="Level 2"/>
    <w:basedOn w:val="Normal"/>
    <w:rsid w:val="00591F4E"/>
    <w:pPr>
      <w:widowControl w:val="0"/>
    </w:pPr>
    <w:rPr>
      <w:szCs w:val="20"/>
      <w:lang w:val="en-US" w:eastAsia="es-ES_tradnl"/>
    </w:rPr>
  </w:style>
  <w:style w:type="paragraph" w:customStyle="1" w:styleId="Pa8">
    <w:name w:val="Pa8"/>
    <w:basedOn w:val="Default"/>
    <w:next w:val="Default"/>
    <w:uiPriority w:val="99"/>
    <w:rsid w:val="0005248F"/>
    <w:pPr>
      <w:spacing w:line="221" w:lineRule="atLeast"/>
    </w:pPr>
    <w:rPr>
      <w:rFonts w:ascii="Arial" w:hAnsi="Arial" w:cs="Arial"/>
      <w:color w:val="auto"/>
    </w:rPr>
  </w:style>
  <w:style w:type="paragraph" w:customStyle="1" w:styleId="Pa14">
    <w:name w:val="Pa14"/>
    <w:basedOn w:val="Default"/>
    <w:next w:val="Default"/>
    <w:rsid w:val="0005248F"/>
    <w:pPr>
      <w:spacing w:line="241" w:lineRule="atLeast"/>
    </w:pPr>
    <w:rPr>
      <w:rFonts w:ascii="Arial" w:hAnsi="Arial" w:cs="Arial"/>
      <w:color w:val="auto"/>
    </w:rPr>
  </w:style>
  <w:style w:type="character" w:customStyle="1" w:styleId="A1">
    <w:name w:val="A1"/>
    <w:uiPriority w:val="99"/>
    <w:rsid w:val="0005248F"/>
    <w:rPr>
      <w:color w:val="000000"/>
      <w:sz w:val="20"/>
      <w:szCs w:val="20"/>
    </w:rPr>
  </w:style>
  <w:style w:type="paragraph" w:customStyle="1" w:styleId="Pa19">
    <w:name w:val="Pa19"/>
    <w:basedOn w:val="Default"/>
    <w:next w:val="Default"/>
    <w:uiPriority w:val="99"/>
    <w:rsid w:val="0005248F"/>
    <w:pPr>
      <w:spacing w:line="241" w:lineRule="atLeast"/>
    </w:pPr>
    <w:rPr>
      <w:rFonts w:ascii="Arial" w:hAnsi="Arial" w:cs="Arial"/>
      <w:color w:val="auto"/>
    </w:rPr>
  </w:style>
  <w:style w:type="paragraph" w:customStyle="1" w:styleId="Pa18">
    <w:name w:val="Pa18"/>
    <w:basedOn w:val="Default"/>
    <w:next w:val="Default"/>
    <w:uiPriority w:val="99"/>
    <w:rsid w:val="0005248F"/>
    <w:pPr>
      <w:spacing w:line="221" w:lineRule="atLeast"/>
    </w:pPr>
    <w:rPr>
      <w:rFonts w:ascii="Arial" w:hAnsi="Arial" w:cs="Arial"/>
      <w:color w:val="auto"/>
    </w:rPr>
  </w:style>
  <w:style w:type="paragraph" w:customStyle="1" w:styleId="TtulodeTDC1">
    <w:name w:val="Título de TDC1"/>
    <w:basedOn w:val="Ttulo1"/>
    <w:next w:val="Normal"/>
    <w:uiPriority w:val="39"/>
    <w:qFormat/>
    <w:rsid w:val="001C0BD2"/>
    <w:pPr>
      <w:keepLines/>
      <w:spacing w:before="480" w:line="276" w:lineRule="auto"/>
      <w:jc w:val="left"/>
      <w:outlineLvl w:val="9"/>
    </w:pPr>
    <w:rPr>
      <w:rFonts w:ascii="Cambria" w:hAnsi="Cambria"/>
      <w:bCs/>
      <w:color w:val="365F91"/>
      <w:sz w:val="28"/>
      <w:szCs w:val="28"/>
      <w:lang w:val="es-ES_tradnl" w:eastAsia="es-ES_tradnl"/>
    </w:rPr>
  </w:style>
  <w:style w:type="paragraph" w:customStyle="1" w:styleId="TtuloMdulo">
    <w:name w:val="Título_Módulo"/>
    <w:basedOn w:val="Normal"/>
    <w:link w:val="TtuloMduloCar"/>
    <w:qFormat/>
    <w:rsid w:val="00EA1724"/>
    <w:rPr>
      <w:b/>
      <w:bCs/>
      <w:u w:val="single"/>
    </w:rPr>
  </w:style>
  <w:style w:type="paragraph" w:styleId="Textodeglobo">
    <w:name w:val="Balloon Text"/>
    <w:basedOn w:val="Normal"/>
    <w:link w:val="TextodegloboCar"/>
    <w:uiPriority w:val="99"/>
    <w:rsid w:val="009E2E92"/>
    <w:rPr>
      <w:rFonts w:ascii="Tahoma" w:hAnsi="Tahoma"/>
      <w:sz w:val="16"/>
      <w:szCs w:val="16"/>
    </w:rPr>
  </w:style>
  <w:style w:type="character" w:customStyle="1" w:styleId="TtuloMduloCar">
    <w:name w:val="Título_Módulo Car"/>
    <w:link w:val="TtuloMdulo"/>
    <w:rsid w:val="00EA1724"/>
    <w:rPr>
      <w:b/>
      <w:bCs/>
      <w:sz w:val="24"/>
      <w:szCs w:val="24"/>
      <w:u w:val="single"/>
      <w:lang w:val="es-ES" w:eastAsia="es-ES"/>
    </w:rPr>
  </w:style>
  <w:style w:type="character" w:customStyle="1" w:styleId="TextodegloboCar">
    <w:name w:val="Texto de globo Car"/>
    <w:link w:val="Textodeglobo"/>
    <w:uiPriority w:val="99"/>
    <w:rsid w:val="009E2E92"/>
    <w:rPr>
      <w:rFonts w:ascii="Tahoma" w:hAnsi="Tahoma" w:cs="Tahoma"/>
      <w:sz w:val="16"/>
      <w:szCs w:val="16"/>
      <w:lang w:val="es-ES" w:eastAsia="es-ES"/>
    </w:rPr>
  </w:style>
  <w:style w:type="character" w:customStyle="1" w:styleId="TextoindependienteCar">
    <w:name w:val="Texto independiente Car"/>
    <w:link w:val="Textoindependiente"/>
    <w:rsid w:val="00111BC6"/>
    <w:rPr>
      <w:b/>
      <w:bCs/>
      <w:sz w:val="24"/>
      <w:szCs w:val="24"/>
      <w:u w:val="single"/>
      <w:lang w:val="es-ES" w:eastAsia="es-ES"/>
    </w:rPr>
  </w:style>
  <w:style w:type="character" w:customStyle="1" w:styleId="Ttulo2Car">
    <w:name w:val="Título 2 Car"/>
    <w:aliases w:val="_TIT_2 Car,Apartat 1 Car"/>
    <w:link w:val="Ttulo2"/>
    <w:rsid w:val="006C129D"/>
    <w:rPr>
      <w:b/>
      <w:bCs/>
      <w:sz w:val="24"/>
      <w:szCs w:val="24"/>
      <w:lang w:val="es-ES" w:eastAsia="es-ES"/>
    </w:rPr>
  </w:style>
  <w:style w:type="character" w:customStyle="1" w:styleId="Ttulo5Car">
    <w:name w:val="Título 5 Car"/>
    <w:link w:val="Ttulo5"/>
    <w:uiPriority w:val="9"/>
    <w:rsid w:val="006C129D"/>
    <w:rPr>
      <w:b/>
      <w:bCs/>
      <w:sz w:val="24"/>
      <w:szCs w:val="24"/>
      <w:u w:val="single"/>
      <w:lang w:val="es-ES" w:eastAsia="es-ES"/>
    </w:rPr>
  </w:style>
  <w:style w:type="character" w:customStyle="1" w:styleId="Sangra2detindependienteCar">
    <w:name w:val="Sangría 2 de t. independiente Car"/>
    <w:link w:val="Sangra2detindependiente"/>
    <w:rsid w:val="006C129D"/>
    <w:rPr>
      <w:sz w:val="24"/>
      <w:szCs w:val="24"/>
      <w:lang w:val="es-ES" w:eastAsia="es-ES"/>
    </w:rPr>
  </w:style>
  <w:style w:type="character" w:customStyle="1" w:styleId="Sangra3detindependienteCar">
    <w:name w:val="Sangría 3 de t. independiente Car"/>
    <w:link w:val="Sangra3detindependiente"/>
    <w:rsid w:val="006C129D"/>
    <w:rPr>
      <w:sz w:val="24"/>
      <w:szCs w:val="24"/>
      <w:lang w:val="es-ES" w:eastAsia="es-ES"/>
    </w:rPr>
  </w:style>
  <w:style w:type="character" w:customStyle="1" w:styleId="Textoindependiente2Car">
    <w:name w:val="Texto independiente 2 Car"/>
    <w:link w:val="Textoindependiente2"/>
    <w:rsid w:val="003B1215"/>
    <w:rPr>
      <w:b/>
      <w:iCs/>
      <w:sz w:val="24"/>
      <w:szCs w:val="22"/>
      <w:u w:val="single"/>
      <w:lang w:val="es-ES" w:eastAsia="es-ES"/>
    </w:rPr>
  </w:style>
  <w:style w:type="paragraph" w:customStyle="1" w:styleId="ListParagraph0">
    <w:name w:val="List Paragraph0"/>
    <w:basedOn w:val="Normal"/>
    <w:rsid w:val="00A52BDB"/>
    <w:pPr>
      <w:widowControl w:val="0"/>
      <w:suppressAutoHyphens/>
      <w:spacing w:after="200"/>
      <w:ind w:left="720"/>
      <w:contextualSpacing/>
    </w:pPr>
    <w:rPr>
      <w:rFonts w:eastAsia="SimSun" w:cs="Mangal"/>
      <w:kern w:val="1"/>
      <w:lang w:val="es-ES_tradnl" w:eastAsia="zh-CN" w:bidi="hi-IN"/>
    </w:rPr>
  </w:style>
  <w:style w:type="paragraph" w:customStyle="1" w:styleId="Ttuloreunin">
    <w:name w:val="Título reunión"/>
    <w:basedOn w:val="Ttulo3"/>
    <w:rsid w:val="006F5804"/>
    <w:pPr>
      <w:widowControl w:val="0"/>
      <w:suppressAutoHyphens/>
      <w:spacing w:before="240" w:after="120"/>
      <w:jc w:val="left"/>
    </w:pPr>
    <w:rPr>
      <w:rFonts w:ascii="Arial" w:eastAsia="Microsoft YaHei" w:hAnsi="Arial" w:cs="Mangal"/>
      <w:kern w:val="1"/>
      <w:sz w:val="28"/>
      <w:szCs w:val="28"/>
      <w:lang w:val="es-ES_tradnl" w:eastAsia="zh-CN" w:bidi="hi-IN"/>
    </w:rPr>
  </w:style>
  <w:style w:type="paragraph" w:customStyle="1" w:styleId="Pa17">
    <w:name w:val="Pa17"/>
    <w:basedOn w:val="Default"/>
    <w:next w:val="Default"/>
    <w:uiPriority w:val="99"/>
    <w:rsid w:val="006071ED"/>
    <w:pPr>
      <w:spacing w:line="221" w:lineRule="atLeast"/>
    </w:pPr>
    <w:rPr>
      <w:rFonts w:ascii="Arial" w:hAnsi="Arial" w:cs="Arial"/>
      <w:color w:val="auto"/>
      <w:lang w:eastAsia="es-ES"/>
    </w:rPr>
  </w:style>
  <w:style w:type="paragraph" w:customStyle="1" w:styleId="Pa7">
    <w:name w:val="Pa7"/>
    <w:basedOn w:val="Normal"/>
    <w:next w:val="Normal"/>
    <w:rsid w:val="002E691D"/>
    <w:pPr>
      <w:autoSpaceDE w:val="0"/>
      <w:autoSpaceDN w:val="0"/>
      <w:adjustRightInd w:val="0"/>
      <w:spacing w:line="141" w:lineRule="atLeast"/>
    </w:pPr>
    <w:rPr>
      <w:rFonts w:ascii="Arial" w:hAnsi="Arial"/>
      <w:sz w:val="20"/>
    </w:rPr>
  </w:style>
  <w:style w:type="paragraph" w:customStyle="1" w:styleId="Pa6">
    <w:name w:val="Pa6"/>
    <w:basedOn w:val="Default"/>
    <w:next w:val="Default"/>
    <w:rsid w:val="002E691D"/>
    <w:pPr>
      <w:spacing w:line="201" w:lineRule="atLeast"/>
    </w:pPr>
    <w:rPr>
      <w:rFonts w:ascii="Arial" w:eastAsia="Times New Roman" w:hAnsi="Arial"/>
      <w:color w:val="auto"/>
      <w:sz w:val="20"/>
      <w:lang w:eastAsia="es-ES"/>
    </w:rPr>
  </w:style>
  <w:style w:type="character" w:customStyle="1" w:styleId="Vietas">
    <w:name w:val="Viñetas"/>
    <w:rsid w:val="007F65C7"/>
    <w:rPr>
      <w:rFonts w:ascii="OpenSymbol" w:eastAsia="OpenSymbol" w:hAnsi="OpenSymbol" w:cs="OpenSymbol"/>
    </w:rPr>
  </w:style>
  <w:style w:type="character" w:customStyle="1" w:styleId="Smbolosdenumeracin">
    <w:name w:val="Símbolos de numeración"/>
    <w:rsid w:val="007F65C7"/>
  </w:style>
  <w:style w:type="character" w:customStyle="1" w:styleId="DefaultParagraphFont0">
    <w:name w:val="Default Paragraph Font0"/>
    <w:rsid w:val="007F65C7"/>
  </w:style>
  <w:style w:type="character" w:customStyle="1" w:styleId="ListLabel1">
    <w:name w:val="ListLabel 1"/>
    <w:rsid w:val="007F65C7"/>
    <w:rPr>
      <w:rFonts w:ascii="Times New Roman" w:hAnsi="Times New Roman"/>
    </w:rPr>
  </w:style>
  <w:style w:type="paragraph" w:customStyle="1" w:styleId="Encabezado1">
    <w:name w:val="Encabezado1"/>
    <w:basedOn w:val="Normal"/>
    <w:next w:val="Textoindependiente"/>
    <w:rsid w:val="007F65C7"/>
    <w:pPr>
      <w:keepNext/>
      <w:widowControl w:val="0"/>
      <w:suppressAutoHyphens/>
      <w:spacing w:before="240" w:after="120"/>
    </w:pPr>
    <w:rPr>
      <w:rFonts w:ascii="Arial" w:eastAsia="Microsoft YaHei" w:hAnsi="Arial" w:cs="Mangal"/>
      <w:kern w:val="1"/>
      <w:sz w:val="28"/>
      <w:szCs w:val="28"/>
      <w:lang w:val="es-ES_tradnl" w:eastAsia="zh-CN" w:bidi="hi-IN"/>
    </w:rPr>
  </w:style>
  <w:style w:type="paragraph" w:styleId="Lista">
    <w:name w:val="List"/>
    <w:basedOn w:val="Textoindependiente"/>
    <w:rsid w:val="007F65C7"/>
    <w:pPr>
      <w:widowControl w:val="0"/>
      <w:suppressAutoHyphens/>
      <w:autoSpaceDE/>
      <w:autoSpaceDN/>
      <w:adjustRightInd/>
      <w:spacing w:after="120"/>
    </w:pPr>
    <w:rPr>
      <w:rFonts w:eastAsia="SimSun" w:cs="Mangal"/>
      <w:b w:val="0"/>
      <w:bCs w:val="0"/>
      <w:kern w:val="1"/>
      <w:u w:val="none"/>
      <w:lang w:val="es-ES_tradnl" w:eastAsia="zh-CN" w:bidi="hi-IN"/>
    </w:rPr>
  </w:style>
  <w:style w:type="paragraph" w:customStyle="1" w:styleId="Epgrafe1">
    <w:name w:val="Epígrafe1"/>
    <w:basedOn w:val="Normal"/>
    <w:qFormat/>
    <w:rsid w:val="007F65C7"/>
    <w:pPr>
      <w:widowControl w:val="0"/>
      <w:suppressLineNumbers/>
      <w:suppressAutoHyphens/>
      <w:spacing w:before="120" w:after="120"/>
    </w:pPr>
    <w:rPr>
      <w:rFonts w:eastAsia="SimSun" w:cs="Mangal"/>
      <w:i/>
      <w:iCs/>
      <w:kern w:val="1"/>
      <w:lang w:val="es-ES_tradnl" w:eastAsia="zh-CN" w:bidi="hi-IN"/>
    </w:rPr>
  </w:style>
  <w:style w:type="paragraph" w:customStyle="1" w:styleId="ndice">
    <w:name w:val="Índice"/>
    <w:basedOn w:val="Normal"/>
    <w:rsid w:val="007F65C7"/>
    <w:pPr>
      <w:widowControl w:val="0"/>
      <w:suppressLineNumbers/>
      <w:suppressAutoHyphens/>
    </w:pPr>
    <w:rPr>
      <w:rFonts w:eastAsia="SimSun" w:cs="Mangal"/>
      <w:kern w:val="1"/>
      <w:lang w:val="es-ES_tradnl" w:eastAsia="zh-CN" w:bidi="hi-IN"/>
    </w:rPr>
  </w:style>
  <w:style w:type="paragraph" w:customStyle="1" w:styleId="Contenidodelatabla">
    <w:name w:val="Contenido de la tabla"/>
    <w:basedOn w:val="Normal"/>
    <w:rsid w:val="007F65C7"/>
    <w:pPr>
      <w:widowControl w:val="0"/>
      <w:suppressLineNumbers/>
      <w:suppressAutoHyphens/>
    </w:pPr>
    <w:rPr>
      <w:rFonts w:eastAsia="SimSun" w:cs="Mangal"/>
      <w:kern w:val="1"/>
      <w:lang w:val="es-ES_tradnl" w:eastAsia="zh-CN" w:bidi="hi-IN"/>
    </w:rPr>
  </w:style>
  <w:style w:type="paragraph" w:styleId="Encabezadodelista">
    <w:name w:val="toa heading"/>
    <w:basedOn w:val="Encabezado1"/>
    <w:rsid w:val="007F65C7"/>
    <w:pPr>
      <w:suppressLineNumbers/>
      <w:spacing w:before="0" w:after="0"/>
    </w:pPr>
    <w:rPr>
      <w:b/>
      <w:bCs/>
      <w:sz w:val="32"/>
      <w:szCs w:val="32"/>
    </w:rPr>
  </w:style>
  <w:style w:type="paragraph" w:styleId="Cita">
    <w:name w:val="Quote"/>
    <w:basedOn w:val="Normal"/>
    <w:link w:val="CitaCar"/>
    <w:qFormat/>
    <w:rsid w:val="007F65C7"/>
    <w:pPr>
      <w:widowControl w:val="0"/>
      <w:suppressAutoHyphens/>
      <w:spacing w:after="283"/>
      <w:ind w:left="567" w:right="567"/>
    </w:pPr>
    <w:rPr>
      <w:rFonts w:eastAsia="SimSun" w:cs="Mangal"/>
      <w:kern w:val="1"/>
      <w:lang w:eastAsia="zh-CN" w:bidi="hi-IN"/>
    </w:rPr>
  </w:style>
  <w:style w:type="character" w:customStyle="1" w:styleId="CitaCar">
    <w:name w:val="Cita Car"/>
    <w:link w:val="Cita"/>
    <w:rsid w:val="007F65C7"/>
    <w:rPr>
      <w:rFonts w:eastAsia="SimSun" w:cs="Mangal"/>
      <w:kern w:val="1"/>
      <w:sz w:val="24"/>
      <w:szCs w:val="24"/>
      <w:lang w:eastAsia="zh-CN" w:bidi="hi-IN"/>
    </w:rPr>
  </w:style>
  <w:style w:type="paragraph" w:styleId="Subttulo">
    <w:name w:val="Subtitle"/>
    <w:basedOn w:val="Encabezado1"/>
    <w:next w:val="Textoindependiente"/>
    <w:link w:val="SubttuloCar"/>
    <w:qFormat/>
    <w:rsid w:val="007F65C7"/>
    <w:pPr>
      <w:spacing w:before="60"/>
      <w:jc w:val="center"/>
    </w:pPr>
    <w:rPr>
      <w:sz w:val="36"/>
      <w:szCs w:val="36"/>
    </w:rPr>
  </w:style>
  <w:style w:type="character" w:customStyle="1" w:styleId="SubttuloCar">
    <w:name w:val="Subtítulo Car"/>
    <w:link w:val="Subttulo"/>
    <w:rsid w:val="007F65C7"/>
    <w:rPr>
      <w:rFonts w:ascii="Arial" w:eastAsia="Microsoft YaHei" w:hAnsi="Arial" w:cs="Mangal"/>
      <w:kern w:val="1"/>
      <w:sz w:val="36"/>
      <w:szCs w:val="36"/>
      <w:lang w:eastAsia="zh-CN" w:bidi="hi-IN"/>
    </w:rPr>
  </w:style>
  <w:style w:type="character" w:customStyle="1" w:styleId="Ttulo7Car">
    <w:name w:val="Título 7 Car"/>
    <w:link w:val="Ttulo7"/>
    <w:uiPriority w:val="9"/>
    <w:rsid w:val="007F65C7"/>
    <w:rPr>
      <w:b/>
      <w:bCs/>
      <w:sz w:val="24"/>
      <w:szCs w:val="24"/>
      <w:u w:val="single"/>
      <w:lang w:val="es-ES" w:eastAsia="es-ES"/>
    </w:rPr>
  </w:style>
  <w:style w:type="character" w:customStyle="1" w:styleId="Ttulo4Car">
    <w:name w:val="Título 4 Car"/>
    <w:link w:val="Ttulo4"/>
    <w:uiPriority w:val="9"/>
    <w:rsid w:val="007F65C7"/>
    <w:rPr>
      <w:b/>
      <w:bCs/>
      <w:sz w:val="24"/>
      <w:szCs w:val="24"/>
      <w:lang w:eastAsia="es-ES"/>
    </w:rPr>
  </w:style>
  <w:style w:type="character" w:customStyle="1" w:styleId="Ttulo6Car">
    <w:name w:val="Título 6 Car"/>
    <w:link w:val="Ttulo6"/>
    <w:uiPriority w:val="9"/>
    <w:rsid w:val="007F65C7"/>
    <w:rPr>
      <w:rFonts w:ascii="Dutch801 ItHd BT" w:hAnsi="Dutch801 ItHd BT"/>
      <w:i/>
      <w:iCs/>
      <w:sz w:val="24"/>
      <w:szCs w:val="24"/>
      <w:lang w:val="es-ES" w:eastAsia="es-ES"/>
    </w:rPr>
  </w:style>
  <w:style w:type="character" w:styleId="Hipervnculovisitado">
    <w:name w:val="FollowedHyperlink"/>
    <w:unhideWhenUsed/>
    <w:rsid w:val="000E274D"/>
    <w:rPr>
      <w:color w:val="800080"/>
      <w:u w:val="single"/>
    </w:rPr>
  </w:style>
  <w:style w:type="character" w:customStyle="1" w:styleId="EncabezadoCar">
    <w:name w:val="Encabezado Car"/>
    <w:link w:val="Encabezado"/>
    <w:uiPriority w:val="99"/>
    <w:rsid w:val="000E274D"/>
    <w:rPr>
      <w:sz w:val="24"/>
      <w:szCs w:val="24"/>
      <w:lang w:val="es-ES" w:eastAsia="es-ES"/>
    </w:rPr>
  </w:style>
  <w:style w:type="character" w:customStyle="1" w:styleId="PiedepginaCar">
    <w:name w:val="Pie de página Car"/>
    <w:link w:val="Piedepgina"/>
    <w:uiPriority w:val="99"/>
    <w:rsid w:val="000E274D"/>
    <w:rPr>
      <w:sz w:val="24"/>
      <w:szCs w:val="24"/>
      <w:lang w:val="es-ES" w:eastAsia="es-ES"/>
    </w:rPr>
  </w:style>
  <w:style w:type="character" w:customStyle="1" w:styleId="Ttulo3Car">
    <w:name w:val="Título 3 Car"/>
    <w:aliases w:val="Apartat 2 Car1,Apartat 2 Car Car"/>
    <w:link w:val="Ttulo3"/>
    <w:rsid w:val="006F1C72"/>
    <w:rPr>
      <w:b/>
      <w:bCs/>
      <w:szCs w:val="24"/>
      <w:lang w:val="es-ES" w:eastAsia="es-ES"/>
    </w:rPr>
  </w:style>
  <w:style w:type="character" w:customStyle="1" w:styleId="Ttulo2Car1">
    <w:name w:val="Título 2 Car1"/>
    <w:aliases w:val="_TIT_2 Car1"/>
    <w:semiHidden/>
    <w:rsid w:val="006F1C72"/>
    <w:rPr>
      <w:rFonts w:ascii="Cambria" w:eastAsia="Times New Roman" w:hAnsi="Cambria" w:cs="Times New Roman"/>
      <w:b/>
      <w:bCs/>
      <w:color w:val="4F81BD"/>
      <w:sz w:val="26"/>
      <w:szCs w:val="26"/>
      <w:lang w:val="es-ES" w:eastAsia="es-ES"/>
    </w:rPr>
  </w:style>
  <w:style w:type="paragraph" w:customStyle="1" w:styleId="TTULOEPGRAFE">
    <w:name w:val="TÍTULO EPÍGRAFE"/>
    <w:basedOn w:val="Ttulo3"/>
    <w:rsid w:val="006F1C72"/>
    <w:pPr>
      <w:spacing w:after="360"/>
      <w:ind w:right="164"/>
      <w:jc w:val="both"/>
    </w:pPr>
    <w:rPr>
      <w:rFonts w:ascii="Tahoma" w:hAnsi="Tahoma"/>
      <w:bCs w:val="0"/>
      <w:sz w:val="40"/>
      <w:szCs w:val="20"/>
      <w:lang w:val="es-ES_tradnl"/>
    </w:rPr>
  </w:style>
  <w:style w:type="paragraph" w:customStyle="1" w:styleId="CUERPOGENERAL">
    <w:name w:val="CUERPO GENERAL"/>
    <w:basedOn w:val="Normal"/>
    <w:next w:val="Normal"/>
    <w:autoRedefine/>
    <w:rsid w:val="006F1C72"/>
    <w:pPr>
      <w:spacing w:before="60" w:after="120"/>
    </w:pPr>
    <w:rPr>
      <w:noProof/>
    </w:rPr>
  </w:style>
  <w:style w:type="character" w:customStyle="1" w:styleId="TXTMcGrawCar1">
    <w:name w:val="_TXT (McGraw) Car1"/>
    <w:link w:val="TXTMcGraw"/>
    <w:locked/>
    <w:rsid w:val="006F1C72"/>
    <w:rPr>
      <w:rFonts w:ascii="Futura Std Book" w:hAnsi="Futura Std Book" w:cs="OfficinaSansStd-Book"/>
      <w:color w:val="000000"/>
      <w:szCs w:val="19"/>
      <w:lang w:eastAsia="en-US"/>
    </w:rPr>
  </w:style>
  <w:style w:type="paragraph" w:customStyle="1" w:styleId="TXTMcGraw">
    <w:name w:val="_TXT (McGraw)"/>
    <w:basedOn w:val="Normal"/>
    <w:link w:val="TXTMcGrawCar1"/>
    <w:rsid w:val="006F1C72"/>
    <w:pPr>
      <w:widowControl w:val="0"/>
      <w:autoSpaceDE w:val="0"/>
      <w:autoSpaceDN w:val="0"/>
      <w:adjustRightInd w:val="0"/>
      <w:spacing w:before="57" w:after="57"/>
      <w:jc w:val="both"/>
    </w:pPr>
    <w:rPr>
      <w:rFonts w:ascii="Futura Std Book" w:hAnsi="Futura Std Book"/>
      <w:color w:val="000000"/>
      <w:sz w:val="20"/>
      <w:szCs w:val="19"/>
      <w:lang w:eastAsia="en-US"/>
    </w:rPr>
  </w:style>
  <w:style w:type="paragraph" w:customStyle="1" w:styleId="Pa15">
    <w:name w:val="Pa15"/>
    <w:basedOn w:val="Normal"/>
    <w:next w:val="Normal"/>
    <w:uiPriority w:val="99"/>
    <w:rsid w:val="006F1C72"/>
    <w:pPr>
      <w:autoSpaceDE w:val="0"/>
      <w:autoSpaceDN w:val="0"/>
      <w:adjustRightInd w:val="0"/>
      <w:spacing w:line="201" w:lineRule="atLeast"/>
    </w:pPr>
    <w:rPr>
      <w:rFonts w:ascii="Arial" w:eastAsia="Calibri" w:hAnsi="Arial" w:cs="Arial"/>
      <w:lang w:eastAsia="en-US"/>
    </w:rPr>
  </w:style>
  <w:style w:type="character" w:customStyle="1" w:styleId="TXTMcGrawCarCar">
    <w:name w:val="_TXT (McGraw) Car Car"/>
    <w:link w:val="TXTMcGrawCar"/>
    <w:locked/>
    <w:rsid w:val="006F1C72"/>
    <w:rPr>
      <w:rFonts w:ascii="Futura Std Book" w:hAnsi="Futura Std Book" w:cs="OfficinaSansStd-Book"/>
      <w:color w:val="000000"/>
      <w:szCs w:val="19"/>
      <w:lang w:eastAsia="en-US"/>
    </w:rPr>
  </w:style>
  <w:style w:type="paragraph" w:customStyle="1" w:styleId="TXTMcGrawCar">
    <w:name w:val="_TXT (McGraw) Car"/>
    <w:basedOn w:val="Normal"/>
    <w:link w:val="TXTMcGrawCarCar"/>
    <w:rsid w:val="006F1C72"/>
    <w:pPr>
      <w:widowControl w:val="0"/>
      <w:autoSpaceDE w:val="0"/>
      <w:autoSpaceDN w:val="0"/>
      <w:adjustRightInd w:val="0"/>
      <w:spacing w:before="57" w:after="57"/>
      <w:jc w:val="both"/>
    </w:pPr>
    <w:rPr>
      <w:rFonts w:ascii="Futura Std Book" w:hAnsi="Futura Std Book"/>
      <w:color w:val="000000"/>
      <w:sz w:val="20"/>
      <w:szCs w:val="19"/>
      <w:lang w:eastAsia="en-US"/>
    </w:rPr>
  </w:style>
  <w:style w:type="paragraph" w:customStyle="1" w:styleId="Pa16">
    <w:name w:val="Pa16"/>
    <w:basedOn w:val="Default"/>
    <w:next w:val="Default"/>
    <w:uiPriority w:val="99"/>
    <w:rsid w:val="00285E6E"/>
    <w:pPr>
      <w:spacing w:before="160" w:line="201" w:lineRule="atLeast"/>
    </w:pPr>
    <w:rPr>
      <w:rFonts w:ascii="Arial" w:eastAsia="Times New Roman" w:hAnsi="Arial"/>
      <w:color w:val="auto"/>
      <w:sz w:val="20"/>
      <w:lang w:eastAsia="es-ES"/>
    </w:rPr>
  </w:style>
  <w:style w:type="table" w:styleId="Listaclara-nfasis1">
    <w:name w:val="Light List Accent 1"/>
    <w:basedOn w:val="Tablanormal"/>
    <w:uiPriority w:val="61"/>
    <w:rsid w:val="00285E6E"/>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aclara-nfasis11">
    <w:name w:val="Lista clara - Énfasis 11"/>
    <w:basedOn w:val="Tablanormal"/>
    <w:uiPriority w:val="61"/>
    <w:rsid w:val="00474CC6"/>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Paragraph">
    <w:name w:val="Table Paragraph"/>
    <w:basedOn w:val="Normal"/>
    <w:uiPriority w:val="1"/>
    <w:qFormat/>
    <w:rsid w:val="00474CC6"/>
    <w:pPr>
      <w:widowControl w:val="0"/>
    </w:pPr>
    <w:rPr>
      <w:rFonts w:ascii="Calibri" w:eastAsia="Calibri" w:hAnsi="Calibri"/>
      <w:sz w:val="22"/>
      <w:szCs w:val="22"/>
      <w:lang w:val="en-US" w:eastAsia="en-US"/>
    </w:rPr>
  </w:style>
  <w:style w:type="table" w:customStyle="1" w:styleId="Listaclara-nfasis111">
    <w:name w:val="Lista clara - Énfasis 111"/>
    <w:basedOn w:val="Tablanormal"/>
    <w:uiPriority w:val="61"/>
    <w:rsid w:val="000070D9"/>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Tablaconcuadrcula">
    <w:name w:val="Table Grid"/>
    <w:basedOn w:val="Tablanormal"/>
    <w:uiPriority w:val="39"/>
    <w:rsid w:val="000070D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47">
    <w:name w:val="Pa47"/>
    <w:basedOn w:val="Default"/>
    <w:next w:val="Default"/>
    <w:uiPriority w:val="99"/>
    <w:rsid w:val="00883470"/>
    <w:pPr>
      <w:spacing w:line="221" w:lineRule="atLeast"/>
    </w:pPr>
    <w:rPr>
      <w:rFonts w:ascii="Symbol" w:eastAsia="Times New Roman" w:hAnsi="Symbol"/>
      <w:color w:val="auto"/>
      <w:lang w:val="es-ES_tradnl" w:eastAsia="es-ES_tradnl"/>
    </w:rPr>
  </w:style>
  <w:style w:type="character" w:customStyle="1" w:styleId="A7">
    <w:name w:val="A7"/>
    <w:uiPriority w:val="99"/>
    <w:rsid w:val="00883470"/>
    <w:rPr>
      <w:rFonts w:cs="Symbol"/>
      <w:color w:val="000000"/>
      <w:sz w:val="20"/>
      <w:szCs w:val="20"/>
    </w:rPr>
  </w:style>
  <w:style w:type="paragraph" w:customStyle="1" w:styleId="Pa35">
    <w:name w:val="Pa35"/>
    <w:basedOn w:val="Default"/>
    <w:next w:val="Default"/>
    <w:uiPriority w:val="99"/>
    <w:rsid w:val="00883470"/>
    <w:pPr>
      <w:spacing w:line="241" w:lineRule="atLeast"/>
    </w:pPr>
    <w:rPr>
      <w:rFonts w:ascii="Symbol" w:eastAsia="Times New Roman" w:hAnsi="Symbol"/>
      <w:color w:val="auto"/>
      <w:lang w:val="es-ES_tradnl" w:eastAsia="es-ES_tradnl"/>
    </w:rPr>
  </w:style>
  <w:style w:type="paragraph" w:customStyle="1" w:styleId="Pa32">
    <w:name w:val="Pa32"/>
    <w:basedOn w:val="Default"/>
    <w:next w:val="Default"/>
    <w:uiPriority w:val="99"/>
    <w:rsid w:val="00883470"/>
    <w:pPr>
      <w:spacing w:line="201" w:lineRule="atLeast"/>
    </w:pPr>
    <w:rPr>
      <w:rFonts w:ascii="Symbol" w:eastAsia="Times New Roman" w:hAnsi="Symbol"/>
      <w:color w:val="auto"/>
      <w:lang w:val="es-ES_tradnl" w:eastAsia="es-ES_tradnl"/>
    </w:rPr>
  </w:style>
  <w:style w:type="character" w:customStyle="1" w:styleId="Cuerpodeltexto">
    <w:name w:val="Cuerpo del texto"/>
    <w:rsid w:val="00050807"/>
    <w:rPr>
      <w:rFonts w:ascii="Times New Roman" w:eastAsia="Times New Roman" w:hAnsi="Times New Roman" w:cs="Times New Roman"/>
      <w:b/>
      <w:bCs/>
      <w:i w:val="0"/>
      <w:iCs w:val="0"/>
      <w:smallCaps w:val="0"/>
      <w:strike w:val="0"/>
      <w:color w:val="000000"/>
      <w:spacing w:val="0"/>
      <w:w w:val="100"/>
      <w:position w:val="0"/>
      <w:sz w:val="22"/>
      <w:szCs w:val="22"/>
      <w:u w:val="none"/>
      <w:lang w:val="es-ES"/>
    </w:rPr>
  </w:style>
  <w:style w:type="character" w:customStyle="1" w:styleId="Ttulo8Car">
    <w:name w:val="Título 8 Car"/>
    <w:link w:val="Ttulo8"/>
    <w:rsid w:val="000351D5"/>
    <w:rPr>
      <w:i/>
      <w:iCs/>
      <w:sz w:val="18"/>
      <w:szCs w:val="24"/>
      <w:lang w:val="es-ES_tradnl" w:eastAsia="es-ES_tradnl"/>
    </w:rPr>
  </w:style>
  <w:style w:type="character" w:customStyle="1" w:styleId="Ttulo9Car">
    <w:name w:val="Título 9 Car"/>
    <w:link w:val="Ttulo9"/>
    <w:rsid w:val="000351D5"/>
    <w:rPr>
      <w:rFonts w:ascii="Arial" w:hAnsi="Arial"/>
      <w:sz w:val="22"/>
      <w:szCs w:val="22"/>
      <w:lang w:val="es-ES_tradnl" w:eastAsia="es-ES_tradnl"/>
    </w:rPr>
  </w:style>
  <w:style w:type="character" w:customStyle="1" w:styleId="WW8Num1z0">
    <w:name w:val="WW8Num1z0"/>
    <w:rsid w:val="000351D5"/>
    <w:rPr>
      <w:rFonts w:ascii="Symbol" w:hAnsi="Symbol"/>
      <w:sz w:val="20"/>
    </w:rPr>
  </w:style>
  <w:style w:type="character" w:customStyle="1" w:styleId="WW8Num1z1">
    <w:name w:val="WW8Num1z1"/>
    <w:rsid w:val="000351D5"/>
    <w:rPr>
      <w:rFonts w:ascii="OpenSymbol" w:hAnsi="OpenSymbol"/>
      <w:sz w:val="20"/>
    </w:rPr>
  </w:style>
  <w:style w:type="character" w:customStyle="1" w:styleId="WW8Num2z0">
    <w:name w:val="WW8Num2z0"/>
    <w:rsid w:val="000351D5"/>
    <w:rPr>
      <w:rFonts w:ascii="Symbol" w:hAnsi="Symbol"/>
      <w:sz w:val="20"/>
    </w:rPr>
  </w:style>
  <w:style w:type="character" w:customStyle="1" w:styleId="WW8Num2z1">
    <w:name w:val="WW8Num2z1"/>
    <w:rsid w:val="000351D5"/>
    <w:rPr>
      <w:rFonts w:ascii="OpenSymbol" w:hAnsi="OpenSymbol"/>
      <w:sz w:val="20"/>
    </w:rPr>
  </w:style>
  <w:style w:type="character" w:customStyle="1" w:styleId="WW8Num2z3">
    <w:name w:val="WW8Num2z3"/>
    <w:rsid w:val="000351D5"/>
    <w:rPr>
      <w:rFonts w:ascii="Symbol" w:hAnsi="Symbol"/>
      <w:sz w:val="20"/>
    </w:rPr>
  </w:style>
  <w:style w:type="character" w:customStyle="1" w:styleId="WW8Num3z0">
    <w:name w:val="WW8Num3z0"/>
    <w:rsid w:val="000351D5"/>
    <w:rPr>
      <w:rFonts w:ascii="Wingdings" w:hAnsi="Wingdings"/>
      <w:sz w:val="16"/>
    </w:rPr>
  </w:style>
  <w:style w:type="character" w:customStyle="1" w:styleId="WW8Num4z0">
    <w:name w:val="WW8Num4z0"/>
    <w:rsid w:val="000351D5"/>
    <w:rPr>
      <w:rFonts w:ascii="Wingdings" w:hAnsi="Wingdings"/>
      <w:sz w:val="20"/>
    </w:rPr>
  </w:style>
  <w:style w:type="character" w:customStyle="1" w:styleId="WW8Num5z0">
    <w:name w:val="WW8Num5z0"/>
    <w:rsid w:val="000351D5"/>
    <w:rPr>
      <w:rFonts w:ascii="Symbol" w:hAnsi="Symbol"/>
    </w:rPr>
  </w:style>
  <w:style w:type="character" w:customStyle="1" w:styleId="WW8Num7z0">
    <w:name w:val="WW8Num7z0"/>
    <w:rsid w:val="000351D5"/>
    <w:rPr>
      <w:rFonts w:ascii="Symbol" w:hAnsi="Symbol"/>
    </w:rPr>
  </w:style>
  <w:style w:type="character" w:customStyle="1" w:styleId="Absatz-Standardschriftart">
    <w:name w:val="Absatz-Standardschriftart"/>
    <w:uiPriority w:val="99"/>
    <w:rsid w:val="000351D5"/>
  </w:style>
  <w:style w:type="character" w:customStyle="1" w:styleId="WW-Absatz-Standardschriftart">
    <w:name w:val="WW-Absatz-Standardschriftart"/>
    <w:rsid w:val="000351D5"/>
  </w:style>
  <w:style w:type="character" w:customStyle="1" w:styleId="WW8Num4z1">
    <w:name w:val="WW8Num4z1"/>
    <w:rsid w:val="000351D5"/>
    <w:rPr>
      <w:rFonts w:ascii="OpenSymbol" w:hAnsi="OpenSymbol"/>
      <w:sz w:val="20"/>
    </w:rPr>
  </w:style>
  <w:style w:type="character" w:customStyle="1" w:styleId="WW8Num4z3">
    <w:name w:val="WW8Num4z3"/>
    <w:rsid w:val="000351D5"/>
    <w:rPr>
      <w:rFonts w:ascii="Symbol" w:hAnsi="Symbol"/>
      <w:sz w:val="20"/>
    </w:rPr>
  </w:style>
  <w:style w:type="character" w:customStyle="1" w:styleId="WW8Num5z1">
    <w:name w:val="WW8Num5z1"/>
    <w:rsid w:val="000351D5"/>
    <w:rPr>
      <w:rFonts w:ascii="Courier New" w:hAnsi="Courier New" w:cs="Courier New"/>
    </w:rPr>
  </w:style>
  <w:style w:type="character" w:customStyle="1" w:styleId="WW8Num5z2">
    <w:name w:val="WW8Num5z2"/>
    <w:rsid w:val="000351D5"/>
    <w:rPr>
      <w:rFonts w:ascii="Wingdings" w:hAnsi="Wingdings"/>
    </w:rPr>
  </w:style>
  <w:style w:type="character" w:customStyle="1" w:styleId="WW8Num7z1">
    <w:name w:val="WW8Num7z1"/>
    <w:rsid w:val="000351D5"/>
    <w:rPr>
      <w:rFonts w:ascii="Courier New" w:hAnsi="Courier New" w:cs="Courier New"/>
    </w:rPr>
  </w:style>
  <w:style w:type="character" w:customStyle="1" w:styleId="WW8Num7z2">
    <w:name w:val="WW8Num7z2"/>
    <w:rsid w:val="000351D5"/>
    <w:rPr>
      <w:rFonts w:ascii="Wingdings" w:hAnsi="Wingdings"/>
    </w:rPr>
  </w:style>
  <w:style w:type="character" w:customStyle="1" w:styleId="WW8Num8z0">
    <w:name w:val="WW8Num8z0"/>
    <w:rsid w:val="000351D5"/>
    <w:rPr>
      <w:rFonts w:ascii="Symbol" w:hAnsi="Symbol"/>
    </w:rPr>
  </w:style>
  <w:style w:type="character" w:customStyle="1" w:styleId="WW8Num8z1">
    <w:name w:val="WW8Num8z1"/>
    <w:rsid w:val="000351D5"/>
    <w:rPr>
      <w:rFonts w:ascii="Courier New" w:hAnsi="Courier New" w:cs="Courier New"/>
    </w:rPr>
  </w:style>
  <w:style w:type="character" w:customStyle="1" w:styleId="WW8Num8z2">
    <w:name w:val="WW8Num8z2"/>
    <w:rsid w:val="000351D5"/>
    <w:rPr>
      <w:rFonts w:ascii="Wingdings" w:hAnsi="Wingdings"/>
    </w:rPr>
  </w:style>
  <w:style w:type="character" w:customStyle="1" w:styleId="WW8Num9z0">
    <w:name w:val="WW8Num9z0"/>
    <w:rsid w:val="000351D5"/>
    <w:rPr>
      <w:rFonts w:ascii="Symbol" w:hAnsi="Symbol"/>
    </w:rPr>
  </w:style>
  <w:style w:type="character" w:customStyle="1" w:styleId="WW8Num9z1">
    <w:name w:val="WW8Num9z1"/>
    <w:rsid w:val="000351D5"/>
    <w:rPr>
      <w:rFonts w:ascii="Courier New" w:hAnsi="Courier New" w:cs="Courier New"/>
    </w:rPr>
  </w:style>
  <w:style w:type="character" w:customStyle="1" w:styleId="WW8Num9z2">
    <w:name w:val="WW8Num9z2"/>
    <w:rsid w:val="000351D5"/>
    <w:rPr>
      <w:rFonts w:ascii="Wingdings" w:hAnsi="Wingdings"/>
    </w:rPr>
  </w:style>
  <w:style w:type="character" w:customStyle="1" w:styleId="WW8Num10z0">
    <w:name w:val="WW8Num10z0"/>
    <w:rsid w:val="000351D5"/>
    <w:rPr>
      <w:rFonts w:ascii="Wingdings" w:hAnsi="Wingdings"/>
      <w:sz w:val="16"/>
    </w:rPr>
  </w:style>
  <w:style w:type="character" w:customStyle="1" w:styleId="WW8Num10z1">
    <w:name w:val="WW8Num10z1"/>
    <w:rsid w:val="000351D5"/>
    <w:rPr>
      <w:rFonts w:ascii="Courier New" w:hAnsi="Courier New" w:cs="Courier New"/>
    </w:rPr>
  </w:style>
  <w:style w:type="character" w:customStyle="1" w:styleId="WW8Num10z2">
    <w:name w:val="WW8Num10z2"/>
    <w:rsid w:val="000351D5"/>
    <w:rPr>
      <w:rFonts w:ascii="Wingdings" w:hAnsi="Wingdings"/>
    </w:rPr>
  </w:style>
  <w:style w:type="character" w:customStyle="1" w:styleId="WW8Num10z3">
    <w:name w:val="WW8Num10z3"/>
    <w:rsid w:val="000351D5"/>
    <w:rPr>
      <w:rFonts w:ascii="Symbol" w:hAnsi="Symbol"/>
    </w:rPr>
  </w:style>
  <w:style w:type="character" w:customStyle="1" w:styleId="WW8Num11z0">
    <w:name w:val="WW8Num11z0"/>
    <w:rsid w:val="000351D5"/>
    <w:rPr>
      <w:rFonts w:ascii="Symbol" w:hAnsi="Symbol"/>
      <w:sz w:val="20"/>
    </w:rPr>
  </w:style>
  <w:style w:type="character" w:customStyle="1" w:styleId="WW8Num11z1">
    <w:name w:val="WW8Num11z1"/>
    <w:rsid w:val="000351D5"/>
    <w:rPr>
      <w:rFonts w:ascii="OpenSymbol" w:hAnsi="OpenSymbol"/>
      <w:sz w:val="20"/>
    </w:rPr>
  </w:style>
  <w:style w:type="character" w:customStyle="1" w:styleId="WW8Num12z0">
    <w:name w:val="WW8Num12z0"/>
    <w:rsid w:val="000351D5"/>
    <w:rPr>
      <w:rFonts w:ascii="Wingdings" w:hAnsi="Wingdings"/>
    </w:rPr>
  </w:style>
  <w:style w:type="character" w:customStyle="1" w:styleId="WW8Num12z1">
    <w:name w:val="WW8Num12z1"/>
    <w:rsid w:val="000351D5"/>
    <w:rPr>
      <w:rFonts w:ascii="Courier New" w:hAnsi="Courier New" w:cs="Courier New"/>
    </w:rPr>
  </w:style>
  <w:style w:type="character" w:customStyle="1" w:styleId="WW8Num12z3">
    <w:name w:val="WW8Num12z3"/>
    <w:rsid w:val="000351D5"/>
    <w:rPr>
      <w:rFonts w:ascii="Symbol" w:hAnsi="Symbol"/>
    </w:rPr>
  </w:style>
  <w:style w:type="character" w:customStyle="1" w:styleId="WW8Num13z0">
    <w:name w:val="WW8Num13z0"/>
    <w:rsid w:val="000351D5"/>
    <w:rPr>
      <w:rFonts w:ascii="Symbol" w:hAnsi="Symbol"/>
    </w:rPr>
  </w:style>
  <w:style w:type="character" w:customStyle="1" w:styleId="WW8Num13z1">
    <w:name w:val="WW8Num13z1"/>
    <w:rsid w:val="000351D5"/>
    <w:rPr>
      <w:rFonts w:ascii="Courier New" w:hAnsi="Courier New" w:cs="Courier New"/>
    </w:rPr>
  </w:style>
  <w:style w:type="character" w:customStyle="1" w:styleId="WW8Num13z2">
    <w:name w:val="WW8Num13z2"/>
    <w:rsid w:val="000351D5"/>
    <w:rPr>
      <w:rFonts w:ascii="Wingdings" w:hAnsi="Wingdings"/>
    </w:rPr>
  </w:style>
  <w:style w:type="character" w:customStyle="1" w:styleId="WW8Num14z0">
    <w:name w:val="WW8Num14z0"/>
    <w:rsid w:val="000351D5"/>
    <w:rPr>
      <w:rFonts w:ascii="Times New Roman" w:eastAsia="Calibri" w:hAnsi="Times New Roman" w:cs="Times New Roman"/>
    </w:rPr>
  </w:style>
  <w:style w:type="character" w:customStyle="1" w:styleId="WW8Num14z1">
    <w:name w:val="WW8Num14z1"/>
    <w:rsid w:val="000351D5"/>
    <w:rPr>
      <w:rFonts w:ascii="Courier New" w:hAnsi="Courier New" w:cs="Courier New"/>
    </w:rPr>
  </w:style>
  <w:style w:type="character" w:customStyle="1" w:styleId="WW8Num14z2">
    <w:name w:val="WW8Num14z2"/>
    <w:rsid w:val="000351D5"/>
    <w:rPr>
      <w:rFonts w:ascii="Wingdings" w:hAnsi="Wingdings"/>
    </w:rPr>
  </w:style>
  <w:style w:type="character" w:customStyle="1" w:styleId="WW8Num14z3">
    <w:name w:val="WW8Num14z3"/>
    <w:rsid w:val="000351D5"/>
    <w:rPr>
      <w:rFonts w:ascii="Symbol" w:hAnsi="Symbol"/>
    </w:rPr>
  </w:style>
  <w:style w:type="character" w:customStyle="1" w:styleId="WW8Num15z0">
    <w:name w:val="WW8Num15z0"/>
    <w:rsid w:val="000351D5"/>
    <w:rPr>
      <w:rFonts w:ascii="Wingdings" w:hAnsi="Wingdings"/>
      <w:sz w:val="16"/>
    </w:rPr>
  </w:style>
  <w:style w:type="character" w:customStyle="1" w:styleId="WW8Num15z1">
    <w:name w:val="WW8Num15z1"/>
    <w:rsid w:val="000351D5"/>
    <w:rPr>
      <w:rFonts w:ascii="Courier New" w:hAnsi="Courier New" w:cs="Courier New"/>
    </w:rPr>
  </w:style>
  <w:style w:type="character" w:customStyle="1" w:styleId="WW8Num15z2">
    <w:name w:val="WW8Num15z2"/>
    <w:rsid w:val="000351D5"/>
    <w:rPr>
      <w:rFonts w:ascii="Wingdings" w:hAnsi="Wingdings"/>
    </w:rPr>
  </w:style>
  <w:style w:type="character" w:customStyle="1" w:styleId="WW8Num15z3">
    <w:name w:val="WW8Num15z3"/>
    <w:rsid w:val="000351D5"/>
    <w:rPr>
      <w:rFonts w:ascii="Symbol" w:hAnsi="Symbol"/>
    </w:rPr>
  </w:style>
  <w:style w:type="character" w:customStyle="1" w:styleId="WW8Num16z0">
    <w:name w:val="WW8Num16z0"/>
    <w:rsid w:val="000351D5"/>
    <w:rPr>
      <w:rFonts w:ascii="Symbol" w:hAnsi="Symbol"/>
      <w:color w:val="auto"/>
    </w:rPr>
  </w:style>
  <w:style w:type="character" w:customStyle="1" w:styleId="WW8Num16z1">
    <w:name w:val="WW8Num16z1"/>
    <w:rsid w:val="000351D5"/>
    <w:rPr>
      <w:rFonts w:ascii="Courier New" w:hAnsi="Courier New" w:cs="Courier New"/>
    </w:rPr>
  </w:style>
  <w:style w:type="character" w:customStyle="1" w:styleId="WW8Num16z2">
    <w:name w:val="WW8Num16z2"/>
    <w:rsid w:val="000351D5"/>
    <w:rPr>
      <w:rFonts w:ascii="Wingdings" w:hAnsi="Wingdings"/>
    </w:rPr>
  </w:style>
  <w:style w:type="character" w:customStyle="1" w:styleId="WW8Num16z3">
    <w:name w:val="WW8Num16z3"/>
    <w:rsid w:val="000351D5"/>
    <w:rPr>
      <w:rFonts w:ascii="Symbol" w:hAnsi="Symbol"/>
    </w:rPr>
  </w:style>
  <w:style w:type="character" w:customStyle="1" w:styleId="WW8Num17z0">
    <w:name w:val="WW8Num17z0"/>
    <w:rsid w:val="000351D5"/>
    <w:rPr>
      <w:rFonts w:ascii="Symbol" w:hAnsi="Symbol"/>
      <w:color w:val="auto"/>
    </w:rPr>
  </w:style>
  <w:style w:type="character" w:customStyle="1" w:styleId="WW8Num17z2">
    <w:name w:val="WW8Num17z2"/>
    <w:rsid w:val="000351D5"/>
    <w:rPr>
      <w:rFonts w:ascii="Wingdings" w:hAnsi="Wingdings"/>
    </w:rPr>
  </w:style>
  <w:style w:type="character" w:customStyle="1" w:styleId="WW8Num17z3">
    <w:name w:val="WW8Num17z3"/>
    <w:rsid w:val="000351D5"/>
    <w:rPr>
      <w:rFonts w:ascii="Symbol" w:hAnsi="Symbol"/>
    </w:rPr>
  </w:style>
  <w:style w:type="character" w:customStyle="1" w:styleId="WW8Num17z4">
    <w:name w:val="WW8Num17z4"/>
    <w:rsid w:val="000351D5"/>
    <w:rPr>
      <w:rFonts w:ascii="Courier New" w:hAnsi="Courier New" w:cs="Courier New"/>
    </w:rPr>
  </w:style>
  <w:style w:type="character" w:customStyle="1" w:styleId="WW8Num18z0">
    <w:name w:val="WW8Num18z0"/>
    <w:rsid w:val="000351D5"/>
    <w:rPr>
      <w:rFonts w:ascii="Wingdings" w:hAnsi="Wingdings"/>
    </w:rPr>
  </w:style>
  <w:style w:type="character" w:customStyle="1" w:styleId="WW8Num18z1">
    <w:name w:val="WW8Num18z1"/>
    <w:rsid w:val="000351D5"/>
    <w:rPr>
      <w:rFonts w:ascii="Courier New" w:hAnsi="Courier New" w:cs="Courier New"/>
    </w:rPr>
  </w:style>
  <w:style w:type="character" w:customStyle="1" w:styleId="WW8Num18z3">
    <w:name w:val="WW8Num18z3"/>
    <w:rsid w:val="000351D5"/>
    <w:rPr>
      <w:rFonts w:ascii="Symbol" w:hAnsi="Symbol"/>
    </w:rPr>
  </w:style>
  <w:style w:type="character" w:customStyle="1" w:styleId="WW8Num19z0">
    <w:name w:val="WW8Num19z0"/>
    <w:rsid w:val="000351D5"/>
    <w:rPr>
      <w:rFonts w:ascii="Wingdings" w:hAnsi="Wingdings"/>
      <w:sz w:val="24"/>
      <w:szCs w:val="24"/>
    </w:rPr>
  </w:style>
  <w:style w:type="character" w:customStyle="1" w:styleId="WW8Num19z1">
    <w:name w:val="WW8Num19z1"/>
    <w:rsid w:val="000351D5"/>
    <w:rPr>
      <w:rFonts w:ascii="Courier New" w:hAnsi="Courier New" w:cs="Courier New"/>
    </w:rPr>
  </w:style>
  <w:style w:type="character" w:customStyle="1" w:styleId="WW8Num19z2">
    <w:name w:val="WW8Num19z2"/>
    <w:rsid w:val="000351D5"/>
    <w:rPr>
      <w:rFonts w:ascii="Wingdings" w:hAnsi="Wingdings"/>
    </w:rPr>
  </w:style>
  <w:style w:type="character" w:customStyle="1" w:styleId="WW8Num19z3">
    <w:name w:val="WW8Num19z3"/>
    <w:rsid w:val="000351D5"/>
    <w:rPr>
      <w:rFonts w:ascii="Symbol" w:hAnsi="Symbol"/>
    </w:rPr>
  </w:style>
  <w:style w:type="character" w:customStyle="1" w:styleId="WW8Num21z0">
    <w:name w:val="WW8Num21z0"/>
    <w:rsid w:val="000351D5"/>
    <w:rPr>
      <w:rFonts w:ascii="Symbol" w:hAnsi="Symbol"/>
    </w:rPr>
  </w:style>
  <w:style w:type="character" w:customStyle="1" w:styleId="WW8Num21z1">
    <w:name w:val="WW8Num21z1"/>
    <w:rsid w:val="000351D5"/>
    <w:rPr>
      <w:rFonts w:ascii="Courier New" w:hAnsi="Courier New" w:cs="Courier New"/>
    </w:rPr>
  </w:style>
  <w:style w:type="character" w:customStyle="1" w:styleId="WW8Num21z2">
    <w:name w:val="WW8Num21z2"/>
    <w:rsid w:val="000351D5"/>
    <w:rPr>
      <w:rFonts w:ascii="Wingdings" w:hAnsi="Wingdings"/>
    </w:rPr>
  </w:style>
  <w:style w:type="character" w:customStyle="1" w:styleId="WW8Num22z0">
    <w:name w:val="WW8Num22z0"/>
    <w:rsid w:val="000351D5"/>
    <w:rPr>
      <w:rFonts w:ascii="Wingdings" w:hAnsi="Wingdings"/>
    </w:rPr>
  </w:style>
  <w:style w:type="character" w:customStyle="1" w:styleId="WW8Num22z1">
    <w:name w:val="WW8Num22z1"/>
    <w:rsid w:val="000351D5"/>
    <w:rPr>
      <w:rFonts w:ascii="Courier New" w:hAnsi="Courier New" w:cs="Courier New"/>
    </w:rPr>
  </w:style>
  <w:style w:type="character" w:customStyle="1" w:styleId="WW8Num22z3">
    <w:name w:val="WW8Num22z3"/>
    <w:rsid w:val="000351D5"/>
    <w:rPr>
      <w:rFonts w:ascii="Symbol" w:hAnsi="Symbol"/>
    </w:rPr>
  </w:style>
  <w:style w:type="character" w:customStyle="1" w:styleId="WW8Num24z0">
    <w:name w:val="WW8Num24z0"/>
    <w:rsid w:val="000351D5"/>
    <w:rPr>
      <w:rFonts w:ascii="Wingdings" w:hAnsi="Wingdings"/>
      <w:sz w:val="16"/>
    </w:rPr>
  </w:style>
  <w:style w:type="character" w:customStyle="1" w:styleId="WW8Num24z1">
    <w:name w:val="WW8Num24z1"/>
    <w:rsid w:val="000351D5"/>
    <w:rPr>
      <w:rFonts w:ascii="Courier New" w:hAnsi="Courier New" w:cs="Courier New"/>
    </w:rPr>
  </w:style>
  <w:style w:type="character" w:customStyle="1" w:styleId="WW8Num24z2">
    <w:name w:val="WW8Num24z2"/>
    <w:rsid w:val="000351D5"/>
    <w:rPr>
      <w:rFonts w:ascii="Wingdings" w:hAnsi="Wingdings"/>
    </w:rPr>
  </w:style>
  <w:style w:type="character" w:customStyle="1" w:styleId="WW8Num24z3">
    <w:name w:val="WW8Num24z3"/>
    <w:rsid w:val="000351D5"/>
    <w:rPr>
      <w:rFonts w:ascii="Symbol" w:hAnsi="Symbol"/>
    </w:rPr>
  </w:style>
  <w:style w:type="character" w:customStyle="1" w:styleId="WW8Num30z0">
    <w:name w:val="WW8Num30z0"/>
    <w:rsid w:val="000351D5"/>
    <w:rPr>
      <w:rFonts w:ascii="Symbol" w:hAnsi="Symbol"/>
      <w:sz w:val="20"/>
    </w:rPr>
  </w:style>
  <w:style w:type="character" w:customStyle="1" w:styleId="WW8Num30z1">
    <w:name w:val="WW8Num30z1"/>
    <w:rsid w:val="000351D5"/>
    <w:rPr>
      <w:rFonts w:ascii="OpenSymbol" w:hAnsi="OpenSymbol"/>
      <w:sz w:val="20"/>
    </w:rPr>
  </w:style>
  <w:style w:type="character" w:customStyle="1" w:styleId="WW8Num31z0">
    <w:name w:val="WW8Num31z0"/>
    <w:rsid w:val="000351D5"/>
    <w:rPr>
      <w:rFonts w:ascii="Wingdings" w:hAnsi="Wingdings"/>
    </w:rPr>
  </w:style>
  <w:style w:type="character" w:customStyle="1" w:styleId="WW8Num31z1">
    <w:name w:val="WW8Num31z1"/>
    <w:rsid w:val="000351D5"/>
    <w:rPr>
      <w:rFonts w:ascii="Courier New" w:hAnsi="Courier New" w:cs="Courier New"/>
    </w:rPr>
  </w:style>
  <w:style w:type="character" w:customStyle="1" w:styleId="WW8Num31z3">
    <w:name w:val="WW8Num31z3"/>
    <w:rsid w:val="000351D5"/>
    <w:rPr>
      <w:rFonts w:ascii="Symbol" w:hAnsi="Symbol"/>
    </w:rPr>
  </w:style>
  <w:style w:type="character" w:customStyle="1" w:styleId="WW8Num32z0">
    <w:name w:val="WW8Num32z0"/>
    <w:rsid w:val="000351D5"/>
    <w:rPr>
      <w:rFonts w:ascii="Wingdings" w:hAnsi="Wingdings"/>
    </w:rPr>
  </w:style>
  <w:style w:type="character" w:customStyle="1" w:styleId="WW8Num32z1">
    <w:name w:val="WW8Num32z1"/>
    <w:rsid w:val="000351D5"/>
    <w:rPr>
      <w:rFonts w:ascii="Courier New" w:hAnsi="Courier New" w:cs="Courier New"/>
    </w:rPr>
  </w:style>
  <w:style w:type="character" w:customStyle="1" w:styleId="WW8Num32z3">
    <w:name w:val="WW8Num32z3"/>
    <w:rsid w:val="000351D5"/>
    <w:rPr>
      <w:rFonts w:ascii="Symbol" w:hAnsi="Symbol"/>
    </w:rPr>
  </w:style>
  <w:style w:type="character" w:customStyle="1" w:styleId="WW8Num33z0">
    <w:name w:val="WW8Num33z0"/>
    <w:rsid w:val="000351D5"/>
    <w:rPr>
      <w:rFonts w:ascii="Wingdings" w:hAnsi="Wingdings"/>
      <w:sz w:val="16"/>
    </w:rPr>
  </w:style>
  <w:style w:type="character" w:customStyle="1" w:styleId="WW8Num33z1">
    <w:name w:val="WW8Num33z1"/>
    <w:rsid w:val="000351D5"/>
    <w:rPr>
      <w:rFonts w:ascii="Courier New" w:hAnsi="Courier New" w:cs="Courier New"/>
    </w:rPr>
  </w:style>
  <w:style w:type="character" w:customStyle="1" w:styleId="WW8Num33z2">
    <w:name w:val="WW8Num33z2"/>
    <w:rsid w:val="000351D5"/>
    <w:rPr>
      <w:rFonts w:ascii="Wingdings" w:hAnsi="Wingdings"/>
    </w:rPr>
  </w:style>
  <w:style w:type="character" w:customStyle="1" w:styleId="WW8Num33z3">
    <w:name w:val="WW8Num33z3"/>
    <w:rsid w:val="000351D5"/>
    <w:rPr>
      <w:rFonts w:ascii="Symbol" w:hAnsi="Symbol"/>
    </w:rPr>
  </w:style>
  <w:style w:type="character" w:customStyle="1" w:styleId="WW8Num34z0">
    <w:name w:val="WW8Num34z0"/>
    <w:rsid w:val="000351D5"/>
    <w:rPr>
      <w:rFonts w:ascii="Symbol" w:hAnsi="Symbol"/>
    </w:rPr>
  </w:style>
  <w:style w:type="character" w:customStyle="1" w:styleId="WW8Num34z1">
    <w:name w:val="WW8Num34z1"/>
    <w:rsid w:val="000351D5"/>
    <w:rPr>
      <w:rFonts w:ascii="Courier New" w:hAnsi="Courier New" w:cs="Courier New"/>
    </w:rPr>
  </w:style>
  <w:style w:type="character" w:customStyle="1" w:styleId="WW8Num34z2">
    <w:name w:val="WW8Num34z2"/>
    <w:rsid w:val="000351D5"/>
    <w:rPr>
      <w:rFonts w:ascii="Wingdings" w:hAnsi="Wingdings"/>
    </w:rPr>
  </w:style>
  <w:style w:type="character" w:customStyle="1" w:styleId="WW8Num35z0">
    <w:name w:val="WW8Num35z0"/>
    <w:rsid w:val="000351D5"/>
    <w:rPr>
      <w:rFonts w:ascii="Times New Roman" w:eastAsia="Calibri" w:hAnsi="Times New Roman" w:cs="Times New Roman"/>
    </w:rPr>
  </w:style>
  <w:style w:type="character" w:customStyle="1" w:styleId="WW8Num35z1">
    <w:name w:val="WW8Num35z1"/>
    <w:rsid w:val="000351D5"/>
    <w:rPr>
      <w:rFonts w:ascii="Courier New" w:hAnsi="Courier New" w:cs="Courier New"/>
    </w:rPr>
  </w:style>
  <w:style w:type="character" w:customStyle="1" w:styleId="WW8Num35z2">
    <w:name w:val="WW8Num35z2"/>
    <w:rsid w:val="000351D5"/>
    <w:rPr>
      <w:rFonts w:ascii="Wingdings" w:hAnsi="Wingdings"/>
    </w:rPr>
  </w:style>
  <w:style w:type="character" w:customStyle="1" w:styleId="WW8Num35z3">
    <w:name w:val="WW8Num35z3"/>
    <w:rsid w:val="000351D5"/>
    <w:rPr>
      <w:rFonts w:ascii="Symbol" w:hAnsi="Symbol"/>
    </w:rPr>
  </w:style>
  <w:style w:type="character" w:customStyle="1" w:styleId="Fuentedeprrafopredeter1">
    <w:name w:val="Fuente de párrafo predeter.1"/>
    <w:rsid w:val="000351D5"/>
  </w:style>
  <w:style w:type="character" w:customStyle="1" w:styleId="CarCar1">
    <w:name w:val="Car Car1"/>
    <w:rsid w:val="000351D5"/>
    <w:rPr>
      <w:sz w:val="22"/>
      <w:szCs w:val="22"/>
    </w:rPr>
  </w:style>
  <w:style w:type="character" w:customStyle="1" w:styleId="CarCar">
    <w:name w:val="Car Car"/>
    <w:rsid w:val="000351D5"/>
    <w:rPr>
      <w:sz w:val="22"/>
      <w:szCs w:val="22"/>
    </w:rPr>
  </w:style>
  <w:style w:type="character" w:customStyle="1" w:styleId="Quotation">
    <w:name w:val="Quotation"/>
    <w:rsid w:val="000351D5"/>
    <w:rPr>
      <w:i/>
      <w:iCs/>
    </w:rPr>
  </w:style>
  <w:style w:type="paragraph" w:customStyle="1" w:styleId="Heading">
    <w:name w:val="Heading"/>
    <w:basedOn w:val="Normal"/>
    <w:next w:val="Textoindependiente"/>
    <w:rsid w:val="000351D5"/>
    <w:pPr>
      <w:keepNext/>
      <w:suppressAutoHyphens/>
      <w:spacing w:before="240" w:after="120" w:line="276" w:lineRule="auto"/>
      <w:jc w:val="both"/>
    </w:pPr>
    <w:rPr>
      <w:rFonts w:ascii="Nimbus Sans L" w:eastAsia="DejaVu Sans" w:hAnsi="Nimbus Sans L" w:cs="DejaVu Sans"/>
      <w:sz w:val="28"/>
      <w:szCs w:val="28"/>
      <w:lang w:eastAsia="ar-SA"/>
    </w:rPr>
  </w:style>
  <w:style w:type="paragraph" w:customStyle="1" w:styleId="Epgrafe10">
    <w:name w:val="Epígrafe1"/>
    <w:basedOn w:val="Normal"/>
    <w:rsid w:val="000351D5"/>
    <w:pPr>
      <w:suppressLineNumbers/>
      <w:suppressAutoHyphens/>
      <w:spacing w:before="120" w:after="120" w:line="276" w:lineRule="auto"/>
      <w:jc w:val="both"/>
    </w:pPr>
    <w:rPr>
      <w:rFonts w:ascii="Calibri" w:eastAsia="Calibri" w:hAnsi="Calibri" w:cs="Calibri"/>
      <w:i/>
      <w:iCs/>
      <w:lang w:eastAsia="ar-SA"/>
    </w:rPr>
  </w:style>
  <w:style w:type="paragraph" w:customStyle="1" w:styleId="Index">
    <w:name w:val="Index"/>
    <w:basedOn w:val="Normal"/>
    <w:rsid w:val="000351D5"/>
    <w:pPr>
      <w:suppressLineNumbers/>
      <w:suppressAutoHyphens/>
      <w:spacing w:after="200" w:line="276" w:lineRule="auto"/>
      <w:jc w:val="both"/>
    </w:pPr>
    <w:rPr>
      <w:rFonts w:ascii="Calibri" w:eastAsia="Calibri" w:hAnsi="Calibri" w:cs="Calibri"/>
      <w:sz w:val="22"/>
      <w:szCs w:val="22"/>
      <w:lang w:eastAsia="ar-SA"/>
    </w:rPr>
  </w:style>
  <w:style w:type="paragraph" w:customStyle="1" w:styleId="WW-Default">
    <w:name w:val="WW-Default"/>
    <w:rsid w:val="000351D5"/>
    <w:pPr>
      <w:suppressAutoHyphens/>
      <w:autoSpaceDE w:val="0"/>
      <w:spacing w:after="200" w:line="276" w:lineRule="auto"/>
      <w:jc w:val="both"/>
    </w:pPr>
    <w:rPr>
      <w:rFonts w:ascii="Arial" w:hAnsi="Arial" w:cs="Arial"/>
      <w:color w:val="000000"/>
      <w:sz w:val="24"/>
      <w:szCs w:val="24"/>
      <w:lang w:val="es-ES_tradnl" w:eastAsia="ar-SA"/>
    </w:rPr>
  </w:style>
  <w:style w:type="paragraph" w:customStyle="1" w:styleId="Pa5">
    <w:name w:val="Pa5"/>
    <w:basedOn w:val="Normal"/>
    <w:next w:val="Normal"/>
    <w:rsid w:val="000351D5"/>
    <w:pPr>
      <w:autoSpaceDE w:val="0"/>
      <w:autoSpaceDN w:val="0"/>
      <w:adjustRightInd w:val="0"/>
      <w:spacing w:line="241" w:lineRule="atLeast"/>
      <w:jc w:val="both"/>
    </w:pPr>
    <w:rPr>
      <w:rFonts w:ascii="Adobe Garamond Pro" w:hAnsi="Adobe Garamond Pro"/>
      <w:lang w:val="es-ES_tradnl" w:eastAsia="es-ES_tradnl"/>
    </w:rPr>
  </w:style>
  <w:style w:type="paragraph" w:customStyle="1" w:styleId="spip">
    <w:name w:val="spip"/>
    <w:basedOn w:val="Normal"/>
    <w:rsid w:val="000351D5"/>
    <w:pPr>
      <w:spacing w:before="100" w:beforeAutospacing="1" w:after="100" w:afterAutospacing="1"/>
      <w:jc w:val="both"/>
    </w:pPr>
  </w:style>
  <w:style w:type="paragraph" w:customStyle="1" w:styleId="Pa4">
    <w:name w:val="Pa4"/>
    <w:basedOn w:val="Normal"/>
    <w:next w:val="Normal"/>
    <w:rsid w:val="000351D5"/>
    <w:pPr>
      <w:autoSpaceDE w:val="0"/>
      <w:autoSpaceDN w:val="0"/>
      <w:adjustRightInd w:val="0"/>
      <w:spacing w:before="80" w:line="213" w:lineRule="atLeast"/>
      <w:jc w:val="both"/>
    </w:pPr>
    <w:rPr>
      <w:rFonts w:ascii="Adobe Garamond Pro" w:hAnsi="Adobe Garamond Pro"/>
      <w:lang w:val="es-ES_tradnl" w:eastAsia="es-ES_tradnl"/>
    </w:rPr>
  </w:style>
  <w:style w:type="paragraph" w:customStyle="1" w:styleId="Pa2">
    <w:name w:val="Pa2"/>
    <w:basedOn w:val="Normal"/>
    <w:next w:val="Normal"/>
    <w:rsid w:val="000351D5"/>
    <w:pPr>
      <w:autoSpaceDE w:val="0"/>
      <w:autoSpaceDN w:val="0"/>
      <w:adjustRightInd w:val="0"/>
      <w:spacing w:before="80" w:line="213" w:lineRule="atLeast"/>
      <w:jc w:val="both"/>
    </w:pPr>
    <w:rPr>
      <w:rFonts w:ascii="Adobe Garamond Pro" w:hAnsi="Adobe Garamond Pro"/>
      <w:lang w:val="es-ES_tradnl" w:eastAsia="es-ES_tradnl"/>
    </w:rPr>
  </w:style>
  <w:style w:type="character" w:customStyle="1" w:styleId="SangradetextonormalCar">
    <w:name w:val="Sangría de texto normal Car"/>
    <w:link w:val="Sangradetextonormal"/>
    <w:rsid w:val="000351D5"/>
    <w:rPr>
      <w:sz w:val="24"/>
      <w:szCs w:val="24"/>
    </w:rPr>
  </w:style>
  <w:style w:type="character" w:styleId="Refdecomentario">
    <w:name w:val="annotation reference"/>
    <w:uiPriority w:val="99"/>
    <w:unhideWhenUsed/>
    <w:rsid w:val="000351D5"/>
    <w:rPr>
      <w:sz w:val="16"/>
      <w:szCs w:val="16"/>
    </w:rPr>
  </w:style>
  <w:style w:type="paragraph" w:styleId="Textocomentario">
    <w:name w:val="annotation text"/>
    <w:basedOn w:val="Normal"/>
    <w:link w:val="TextocomentarioCar"/>
    <w:uiPriority w:val="99"/>
    <w:unhideWhenUsed/>
    <w:rsid w:val="000351D5"/>
    <w:pPr>
      <w:jc w:val="both"/>
    </w:pPr>
    <w:rPr>
      <w:sz w:val="20"/>
      <w:szCs w:val="20"/>
    </w:rPr>
  </w:style>
  <w:style w:type="character" w:customStyle="1" w:styleId="TextocomentarioCar">
    <w:name w:val="Texto comentario Car"/>
    <w:basedOn w:val="Fuentedeprrafopredeter"/>
    <w:link w:val="Textocomentario"/>
    <w:uiPriority w:val="99"/>
    <w:rsid w:val="000351D5"/>
  </w:style>
  <w:style w:type="paragraph" w:styleId="Sinespaciado">
    <w:name w:val="No Spacing"/>
    <w:link w:val="SinespaciadoCar"/>
    <w:uiPriority w:val="1"/>
    <w:qFormat/>
    <w:rsid w:val="000351D5"/>
    <w:pPr>
      <w:spacing w:after="200" w:line="276" w:lineRule="auto"/>
      <w:jc w:val="both"/>
    </w:pPr>
    <w:rPr>
      <w:rFonts w:ascii="Calibri" w:eastAsia="Calibri" w:hAnsi="Calibri"/>
      <w:sz w:val="22"/>
      <w:szCs w:val="22"/>
      <w:lang w:eastAsia="en-US"/>
    </w:rPr>
  </w:style>
  <w:style w:type="table" w:styleId="Tablaclsica3">
    <w:name w:val="Table Classic 3"/>
    <w:basedOn w:val="Tablanormal"/>
    <w:rsid w:val="000351D5"/>
    <w:pPr>
      <w:suppressAutoHyphens/>
      <w:spacing w:after="200" w:line="276"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Pa20">
    <w:name w:val="Pa20"/>
    <w:basedOn w:val="Default"/>
    <w:next w:val="Default"/>
    <w:uiPriority w:val="99"/>
    <w:rsid w:val="000351D5"/>
    <w:pPr>
      <w:spacing w:after="200" w:line="201" w:lineRule="atLeast"/>
      <w:jc w:val="both"/>
    </w:pPr>
    <w:rPr>
      <w:rFonts w:ascii="Arial" w:hAnsi="Arial" w:cs="Arial"/>
      <w:color w:val="auto"/>
    </w:rPr>
  </w:style>
  <w:style w:type="paragraph" w:styleId="HTMLconformatoprevio">
    <w:name w:val="HTML Preformatted"/>
    <w:basedOn w:val="Normal"/>
    <w:link w:val="HTMLconformatoprevioCar"/>
    <w:uiPriority w:val="99"/>
    <w:unhideWhenUsed/>
    <w:rsid w:val="00035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olor w:val="000000"/>
      <w:sz w:val="20"/>
      <w:szCs w:val="20"/>
      <w:lang w:eastAsia="ar-SA"/>
    </w:rPr>
  </w:style>
  <w:style w:type="character" w:customStyle="1" w:styleId="HTMLconformatoprevioCar">
    <w:name w:val="HTML con formato previo Car"/>
    <w:link w:val="HTMLconformatoprevio"/>
    <w:uiPriority w:val="99"/>
    <w:rsid w:val="000351D5"/>
    <w:rPr>
      <w:rFonts w:ascii="Courier New" w:hAnsi="Courier New"/>
      <w:color w:val="000000"/>
      <w:lang w:eastAsia="ar-SA"/>
    </w:rPr>
  </w:style>
  <w:style w:type="paragraph" w:customStyle="1" w:styleId="figura">
    <w:name w:val="figura"/>
    <w:rsid w:val="000351D5"/>
    <w:pPr>
      <w:spacing w:before="113" w:line="220" w:lineRule="exact"/>
      <w:jc w:val="center"/>
    </w:pPr>
    <w:rPr>
      <w:rFonts w:ascii="ZapfHumnst Ult BT" w:hAnsi="ZapfHumnst Ult BT"/>
      <w:b/>
      <w:sz w:val="18"/>
      <w:lang w:val="es-ES_tradnl" w:eastAsia="es-ES_tradnl"/>
    </w:rPr>
  </w:style>
  <w:style w:type="paragraph" w:customStyle="1" w:styleId="Pargrafdellista1">
    <w:name w:val="Paràgraf de llista1"/>
    <w:basedOn w:val="Normal"/>
    <w:qFormat/>
    <w:rsid w:val="000351D5"/>
    <w:pPr>
      <w:tabs>
        <w:tab w:val="left" w:pos="284"/>
      </w:tabs>
      <w:ind w:left="708"/>
      <w:jc w:val="both"/>
    </w:pPr>
    <w:rPr>
      <w:sz w:val="20"/>
    </w:rPr>
  </w:style>
  <w:style w:type="character" w:customStyle="1" w:styleId="st1">
    <w:name w:val="st1"/>
    <w:rsid w:val="000351D5"/>
  </w:style>
  <w:style w:type="paragraph" w:customStyle="1" w:styleId="Prrafodelista1">
    <w:name w:val="Párrafo de lista1"/>
    <w:basedOn w:val="Normal"/>
    <w:rsid w:val="000351D5"/>
    <w:pPr>
      <w:tabs>
        <w:tab w:val="left" w:pos="284"/>
      </w:tabs>
      <w:spacing w:before="240" w:after="60"/>
      <w:ind w:left="708"/>
      <w:jc w:val="both"/>
    </w:pPr>
    <w:rPr>
      <w:sz w:val="20"/>
      <w:szCs w:val="20"/>
      <w:lang w:val="es-ES_tradnl" w:eastAsia="es-ES_tradnl"/>
    </w:rPr>
  </w:style>
  <w:style w:type="paragraph" w:customStyle="1" w:styleId="Pa36">
    <w:name w:val="Pa36"/>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37">
    <w:name w:val="Pa37"/>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38">
    <w:name w:val="Pa38"/>
    <w:basedOn w:val="Default"/>
    <w:next w:val="Default"/>
    <w:uiPriority w:val="99"/>
    <w:rsid w:val="00501DCE"/>
    <w:pPr>
      <w:spacing w:line="221" w:lineRule="atLeast"/>
    </w:pPr>
    <w:rPr>
      <w:rFonts w:ascii="Arial" w:eastAsia="Times New Roman" w:hAnsi="Arial" w:cs="Arial"/>
      <w:color w:val="auto"/>
      <w:lang w:eastAsia="es-ES"/>
    </w:rPr>
  </w:style>
  <w:style w:type="paragraph" w:customStyle="1" w:styleId="Pa22">
    <w:name w:val="Pa22"/>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41">
    <w:name w:val="Pa41"/>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34">
    <w:name w:val="Pa34"/>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42">
    <w:name w:val="Pa42"/>
    <w:basedOn w:val="Default"/>
    <w:next w:val="Default"/>
    <w:uiPriority w:val="99"/>
    <w:rsid w:val="00501DCE"/>
    <w:pPr>
      <w:spacing w:line="221" w:lineRule="atLeast"/>
    </w:pPr>
    <w:rPr>
      <w:rFonts w:ascii="Arial" w:eastAsia="Times New Roman" w:hAnsi="Arial" w:cs="Arial"/>
      <w:color w:val="auto"/>
      <w:lang w:eastAsia="es-ES"/>
    </w:rPr>
  </w:style>
  <w:style w:type="character" w:customStyle="1" w:styleId="A0">
    <w:name w:val="A0"/>
    <w:uiPriority w:val="99"/>
    <w:rsid w:val="00501DCE"/>
    <w:rPr>
      <w:color w:val="106EB3"/>
      <w:sz w:val="16"/>
    </w:rPr>
  </w:style>
  <w:style w:type="paragraph" w:customStyle="1" w:styleId="Pa11">
    <w:name w:val="Pa11"/>
    <w:basedOn w:val="Default"/>
    <w:next w:val="Default"/>
    <w:uiPriority w:val="99"/>
    <w:rsid w:val="00501DCE"/>
    <w:pPr>
      <w:spacing w:line="201" w:lineRule="atLeast"/>
    </w:pPr>
    <w:rPr>
      <w:rFonts w:ascii="Arial" w:eastAsia="Times New Roman" w:hAnsi="Arial" w:cs="Arial"/>
      <w:color w:val="auto"/>
      <w:lang w:eastAsia="es-ES"/>
    </w:rPr>
  </w:style>
  <w:style w:type="paragraph" w:customStyle="1" w:styleId="Pa21">
    <w:name w:val="Pa21"/>
    <w:basedOn w:val="Default"/>
    <w:next w:val="Default"/>
    <w:uiPriority w:val="99"/>
    <w:rsid w:val="00501DCE"/>
    <w:pPr>
      <w:spacing w:line="201" w:lineRule="atLeast"/>
    </w:pPr>
    <w:rPr>
      <w:rFonts w:ascii="Arial" w:eastAsia="Times New Roman" w:hAnsi="Arial" w:cs="Arial"/>
      <w:color w:val="auto"/>
      <w:lang w:eastAsia="es-ES"/>
    </w:rPr>
  </w:style>
  <w:style w:type="paragraph" w:customStyle="1" w:styleId="ecxmsonormal">
    <w:name w:val="ecxmsonormal"/>
    <w:basedOn w:val="Normal"/>
    <w:rsid w:val="00501DCE"/>
    <w:pPr>
      <w:spacing w:before="100" w:beforeAutospacing="1" w:after="100" w:afterAutospacing="1"/>
    </w:pPr>
  </w:style>
  <w:style w:type="paragraph" w:customStyle="1" w:styleId="Pa23">
    <w:name w:val="Pa23"/>
    <w:basedOn w:val="Default"/>
    <w:next w:val="Default"/>
    <w:uiPriority w:val="99"/>
    <w:rsid w:val="00501DCE"/>
    <w:pPr>
      <w:spacing w:line="181" w:lineRule="atLeast"/>
    </w:pPr>
    <w:rPr>
      <w:rFonts w:ascii="Arial" w:eastAsia="Times New Roman" w:hAnsi="Arial" w:cs="Arial"/>
      <w:color w:val="auto"/>
      <w:lang w:eastAsia="es-ES"/>
    </w:rPr>
  </w:style>
  <w:style w:type="paragraph" w:customStyle="1" w:styleId="Pa28">
    <w:name w:val="Pa28"/>
    <w:basedOn w:val="Default"/>
    <w:next w:val="Default"/>
    <w:uiPriority w:val="99"/>
    <w:rsid w:val="00501DCE"/>
    <w:pPr>
      <w:spacing w:line="181" w:lineRule="atLeast"/>
    </w:pPr>
    <w:rPr>
      <w:rFonts w:ascii="Arial" w:eastAsia="Times New Roman" w:hAnsi="Arial" w:cs="Arial"/>
      <w:color w:val="auto"/>
      <w:lang w:eastAsia="es-ES"/>
    </w:rPr>
  </w:style>
  <w:style w:type="character" w:customStyle="1" w:styleId="CuerpodeltextoTrebuchetMS10ptoSinnegrita">
    <w:name w:val="Cuerpo del texto + Trebuchet MS;10 pto;Sin negrita"/>
    <w:rsid w:val="00DD4015"/>
    <w:rPr>
      <w:rFonts w:ascii="Trebuchet MS" w:eastAsia="Trebuchet MS" w:hAnsi="Trebuchet MS" w:cs="Trebuchet MS"/>
      <w:b/>
      <w:bCs/>
      <w:i w:val="0"/>
      <w:iCs w:val="0"/>
      <w:smallCaps w:val="0"/>
      <w:strike w:val="0"/>
      <w:color w:val="000000"/>
      <w:spacing w:val="0"/>
      <w:w w:val="100"/>
      <w:position w:val="0"/>
      <w:sz w:val="20"/>
      <w:szCs w:val="20"/>
      <w:u w:val="none"/>
    </w:rPr>
  </w:style>
  <w:style w:type="numbering" w:customStyle="1" w:styleId="Sinlista1">
    <w:name w:val="Sin lista1"/>
    <w:next w:val="Sinlista"/>
    <w:uiPriority w:val="99"/>
    <w:semiHidden/>
    <w:unhideWhenUsed/>
    <w:rsid w:val="003046BF"/>
  </w:style>
  <w:style w:type="numbering" w:customStyle="1" w:styleId="Sinlista2">
    <w:name w:val="Sin lista2"/>
    <w:next w:val="Sinlista"/>
    <w:uiPriority w:val="99"/>
    <w:semiHidden/>
    <w:unhideWhenUsed/>
    <w:rsid w:val="00D11FF3"/>
  </w:style>
  <w:style w:type="table" w:customStyle="1" w:styleId="NormalTable0">
    <w:name w:val="Normal Table0"/>
    <w:rsid w:val="00847976"/>
    <w:pPr>
      <w:pBdr>
        <w:top w:val="nil"/>
        <w:left w:val="nil"/>
        <w:bottom w:val="nil"/>
        <w:right w:val="nil"/>
        <w:between w:val="nil"/>
        <w:bar w:val="nil"/>
      </w:pBdr>
    </w:pPr>
    <w:rPr>
      <w:rFonts w:eastAsia="Arial Unicode MS"/>
      <w:bdr w:val="nil"/>
      <w:lang w:eastAsia="es-ES"/>
    </w:rPr>
    <w:tblPr>
      <w:tblInd w:w="0" w:type="dxa"/>
      <w:tblCellMar>
        <w:top w:w="0" w:type="dxa"/>
        <w:left w:w="0" w:type="dxa"/>
        <w:bottom w:w="0" w:type="dxa"/>
        <w:right w:w="0" w:type="dxa"/>
      </w:tblCellMar>
    </w:tblPr>
  </w:style>
  <w:style w:type="paragraph" w:customStyle="1" w:styleId="Cabeceraypie">
    <w:name w:val="Cabecera y pie"/>
    <w:rsid w:val="00847976"/>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lang w:eastAsia="es-ES"/>
    </w:rPr>
  </w:style>
  <w:style w:type="paragraph" w:customStyle="1" w:styleId="PoromisinA">
    <w:name w:val="Por omisión A"/>
    <w:rsid w:val="00847976"/>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es-ES_tradnl" w:eastAsia="es-ES"/>
    </w:rPr>
  </w:style>
  <w:style w:type="numbering" w:customStyle="1" w:styleId="Estiloimportado2">
    <w:name w:val="Estilo importado 2"/>
    <w:rsid w:val="00847976"/>
    <w:pPr>
      <w:numPr>
        <w:numId w:val="8"/>
      </w:numPr>
    </w:pPr>
  </w:style>
  <w:style w:type="character" w:customStyle="1" w:styleId="Ninguno">
    <w:name w:val="Ninguno"/>
    <w:rsid w:val="00847976"/>
    <w:rPr>
      <w:lang w:val="es-ES_tradnl"/>
    </w:rPr>
  </w:style>
  <w:style w:type="paragraph" w:customStyle="1" w:styleId="CuerpoA">
    <w:name w:val="Cuerpo A"/>
    <w:rsid w:val="00847976"/>
    <w:pPr>
      <w:pBdr>
        <w:top w:val="nil"/>
        <w:left w:val="nil"/>
        <w:bottom w:val="nil"/>
        <w:right w:val="nil"/>
        <w:between w:val="nil"/>
        <w:bar w:val="nil"/>
      </w:pBdr>
      <w:jc w:val="center"/>
    </w:pPr>
    <w:rPr>
      <w:rFonts w:eastAsia="Arial Unicode MS" w:cs="Arial Unicode MS"/>
      <w:color w:val="000000"/>
      <w:sz w:val="24"/>
      <w:szCs w:val="24"/>
      <w:u w:color="000000"/>
      <w:bdr w:val="nil"/>
      <w:lang w:val="es-ES_tradnl" w:eastAsia="es-ES"/>
    </w:rPr>
  </w:style>
  <w:style w:type="paragraph" w:customStyle="1" w:styleId="Cuerpo">
    <w:name w:val="Cuerpo"/>
    <w:rsid w:val="00847976"/>
    <w:pPr>
      <w:pBdr>
        <w:top w:val="nil"/>
        <w:left w:val="nil"/>
        <w:bottom w:val="nil"/>
        <w:right w:val="nil"/>
        <w:between w:val="nil"/>
        <w:bar w:val="nil"/>
      </w:pBdr>
    </w:pPr>
    <w:rPr>
      <w:rFonts w:eastAsia="Arial Unicode MS" w:cs="Arial Unicode MS"/>
      <w:color w:val="000000"/>
      <w:sz w:val="24"/>
      <w:szCs w:val="24"/>
      <w:u w:color="000000"/>
      <w:bdr w:val="nil"/>
      <w:lang w:val="es-ES_tradnl" w:eastAsia="es-ES"/>
    </w:rPr>
  </w:style>
  <w:style w:type="numbering" w:customStyle="1" w:styleId="Estiloimportado70">
    <w:name w:val="Estilo importado 70"/>
    <w:rsid w:val="00847976"/>
    <w:pPr>
      <w:numPr>
        <w:numId w:val="9"/>
      </w:numPr>
    </w:pPr>
  </w:style>
  <w:style w:type="numbering" w:customStyle="1" w:styleId="Estiloimportado76">
    <w:name w:val="Estilo importado 76"/>
    <w:rsid w:val="00847976"/>
    <w:pPr>
      <w:numPr>
        <w:numId w:val="10"/>
      </w:numPr>
    </w:pPr>
  </w:style>
  <w:style w:type="numbering" w:customStyle="1" w:styleId="Estiloimportado77">
    <w:name w:val="Estilo importado 77"/>
    <w:rsid w:val="00847976"/>
    <w:pPr>
      <w:numPr>
        <w:numId w:val="11"/>
      </w:numPr>
    </w:pPr>
  </w:style>
  <w:style w:type="numbering" w:customStyle="1" w:styleId="Estiloimportado78">
    <w:name w:val="Estilo importado 78"/>
    <w:rsid w:val="00847976"/>
    <w:pPr>
      <w:numPr>
        <w:numId w:val="12"/>
      </w:numPr>
    </w:pPr>
  </w:style>
  <w:style w:type="numbering" w:customStyle="1" w:styleId="Estiloimportado79">
    <w:name w:val="Estilo importado 79"/>
    <w:rsid w:val="00847976"/>
    <w:pPr>
      <w:numPr>
        <w:numId w:val="13"/>
      </w:numPr>
    </w:pPr>
  </w:style>
  <w:style w:type="numbering" w:customStyle="1" w:styleId="Estiloimportado80">
    <w:name w:val="Estilo importado 80"/>
    <w:rsid w:val="00847976"/>
    <w:pPr>
      <w:numPr>
        <w:numId w:val="14"/>
      </w:numPr>
    </w:pPr>
  </w:style>
  <w:style w:type="numbering" w:customStyle="1" w:styleId="Estiloimportado81">
    <w:name w:val="Estilo importado 81"/>
    <w:rsid w:val="00847976"/>
    <w:pPr>
      <w:numPr>
        <w:numId w:val="15"/>
      </w:numPr>
    </w:pPr>
  </w:style>
  <w:style w:type="numbering" w:customStyle="1" w:styleId="Estiloimportado82">
    <w:name w:val="Estilo importado 82"/>
    <w:rsid w:val="00847976"/>
    <w:pPr>
      <w:numPr>
        <w:numId w:val="16"/>
      </w:numPr>
    </w:pPr>
  </w:style>
  <w:style w:type="numbering" w:customStyle="1" w:styleId="Estiloimportado83">
    <w:name w:val="Estilo importado 83"/>
    <w:rsid w:val="00847976"/>
    <w:pPr>
      <w:numPr>
        <w:numId w:val="17"/>
      </w:numPr>
    </w:pPr>
  </w:style>
  <w:style w:type="numbering" w:customStyle="1" w:styleId="Estiloimportado84">
    <w:name w:val="Estilo importado 84"/>
    <w:rsid w:val="00847976"/>
    <w:pPr>
      <w:numPr>
        <w:numId w:val="18"/>
      </w:numPr>
    </w:pPr>
  </w:style>
  <w:style w:type="numbering" w:customStyle="1" w:styleId="Estiloimportado85">
    <w:name w:val="Estilo importado 85"/>
    <w:rsid w:val="00847976"/>
    <w:pPr>
      <w:numPr>
        <w:numId w:val="19"/>
      </w:numPr>
    </w:pPr>
  </w:style>
  <w:style w:type="numbering" w:customStyle="1" w:styleId="Estiloimportado87">
    <w:name w:val="Estilo importado 87"/>
    <w:rsid w:val="00847976"/>
    <w:pPr>
      <w:numPr>
        <w:numId w:val="20"/>
      </w:numPr>
    </w:pPr>
  </w:style>
  <w:style w:type="numbering" w:customStyle="1" w:styleId="Estiloimportado86">
    <w:name w:val="Estilo importado 86"/>
    <w:rsid w:val="00847976"/>
    <w:pPr>
      <w:numPr>
        <w:numId w:val="21"/>
      </w:numPr>
    </w:pPr>
  </w:style>
  <w:style w:type="numbering" w:customStyle="1" w:styleId="Estiloimportado88">
    <w:name w:val="Estilo importado 88"/>
    <w:rsid w:val="00847976"/>
    <w:pPr>
      <w:numPr>
        <w:numId w:val="22"/>
      </w:numPr>
    </w:pPr>
  </w:style>
  <w:style w:type="numbering" w:customStyle="1" w:styleId="Estiloimportado89">
    <w:name w:val="Estilo importado 89"/>
    <w:rsid w:val="00847976"/>
    <w:pPr>
      <w:numPr>
        <w:numId w:val="23"/>
      </w:numPr>
    </w:pPr>
  </w:style>
  <w:style w:type="numbering" w:customStyle="1" w:styleId="Estiloimportado90">
    <w:name w:val="Estilo importado 90"/>
    <w:rsid w:val="00847976"/>
    <w:pPr>
      <w:numPr>
        <w:numId w:val="24"/>
      </w:numPr>
    </w:pPr>
  </w:style>
  <w:style w:type="paragraph" w:customStyle="1" w:styleId="Poromisin">
    <w:name w:val="Por omisión"/>
    <w:rsid w:val="00847976"/>
    <w:pPr>
      <w:pBdr>
        <w:top w:val="nil"/>
        <w:left w:val="nil"/>
        <w:bottom w:val="nil"/>
        <w:right w:val="nil"/>
        <w:between w:val="nil"/>
        <w:bar w:val="nil"/>
      </w:pBdr>
    </w:pPr>
    <w:rPr>
      <w:rFonts w:ascii="Helvetica Neue" w:eastAsia="Arial Unicode MS" w:hAnsi="Helvetica Neue" w:cs="Arial Unicode MS"/>
      <w:color w:val="000000"/>
      <w:sz w:val="22"/>
      <w:szCs w:val="22"/>
      <w:bdr w:val="nil"/>
      <w:lang w:val="es-ES_tradnl" w:eastAsia="es-ES"/>
    </w:rPr>
  </w:style>
  <w:style w:type="numbering" w:customStyle="1" w:styleId="Estiloimportado91">
    <w:name w:val="Estilo importado 91"/>
    <w:rsid w:val="00847976"/>
    <w:pPr>
      <w:numPr>
        <w:numId w:val="25"/>
      </w:numPr>
    </w:pPr>
  </w:style>
  <w:style w:type="numbering" w:customStyle="1" w:styleId="Estiloimportado92">
    <w:name w:val="Estilo importado 92"/>
    <w:rsid w:val="00847976"/>
    <w:pPr>
      <w:numPr>
        <w:numId w:val="26"/>
      </w:numPr>
    </w:pPr>
  </w:style>
  <w:style w:type="numbering" w:customStyle="1" w:styleId="Estiloimportado93">
    <w:name w:val="Estilo importado 93"/>
    <w:rsid w:val="00847976"/>
    <w:pPr>
      <w:numPr>
        <w:numId w:val="27"/>
      </w:numPr>
    </w:pPr>
  </w:style>
  <w:style w:type="numbering" w:customStyle="1" w:styleId="Estiloimportado94">
    <w:name w:val="Estilo importado 94"/>
    <w:rsid w:val="00847976"/>
    <w:pPr>
      <w:numPr>
        <w:numId w:val="28"/>
      </w:numPr>
    </w:pPr>
  </w:style>
  <w:style w:type="numbering" w:customStyle="1" w:styleId="Estiloimportado95">
    <w:name w:val="Estilo importado 95"/>
    <w:rsid w:val="00847976"/>
    <w:pPr>
      <w:numPr>
        <w:numId w:val="29"/>
      </w:numPr>
    </w:pPr>
  </w:style>
  <w:style w:type="numbering" w:customStyle="1" w:styleId="Estiloimportado96">
    <w:name w:val="Estilo importado 96"/>
    <w:rsid w:val="00847976"/>
    <w:pPr>
      <w:numPr>
        <w:numId w:val="30"/>
      </w:numPr>
    </w:pPr>
  </w:style>
  <w:style w:type="numbering" w:customStyle="1" w:styleId="Estiloimportado97">
    <w:name w:val="Estilo importado 97"/>
    <w:rsid w:val="00847976"/>
    <w:pPr>
      <w:numPr>
        <w:numId w:val="31"/>
      </w:numPr>
    </w:pPr>
  </w:style>
  <w:style w:type="numbering" w:customStyle="1" w:styleId="Estiloimportado98">
    <w:name w:val="Estilo importado 98"/>
    <w:rsid w:val="00847976"/>
    <w:pPr>
      <w:numPr>
        <w:numId w:val="32"/>
      </w:numPr>
    </w:pPr>
  </w:style>
  <w:style w:type="numbering" w:customStyle="1" w:styleId="Estiloimportado99">
    <w:name w:val="Estilo importado 99"/>
    <w:rsid w:val="00847976"/>
    <w:pPr>
      <w:numPr>
        <w:numId w:val="33"/>
      </w:numPr>
    </w:pPr>
  </w:style>
  <w:style w:type="numbering" w:customStyle="1" w:styleId="Estiloimportado1000">
    <w:name w:val="Estilo importado 100"/>
    <w:rsid w:val="00847976"/>
    <w:pPr>
      <w:numPr>
        <w:numId w:val="34"/>
      </w:numPr>
    </w:pPr>
  </w:style>
  <w:style w:type="numbering" w:customStyle="1" w:styleId="Estiloimportado101">
    <w:name w:val="Estilo importado 101"/>
    <w:rsid w:val="00847976"/>
    <w:pPr>
      <w:numPr>
        <w:numId w:val="35"/>
      </w:numPr>
    </w:pPr>
  </w:style>
  <w:style w:type="numbering" w:customStyle="1" w:styleId="Estiloimportado102">
    <w:name w:val="Estilo importado 102"/>
    <w:rsid w:val="00847976"/>
    <w:pPr>
      <w:numPr>
        <w:numId w:val="36"/>
      </w:numPr>
    </w:pPr>
  </w:style>
  <w:style w:type="numbering" w:customStyle="1" w:styleId="Estiloimportado103">
    <w:name w:val="Estilo importado 103"/>
    <w:rsid w:val="00847976"/>
    <w:pPr>
      <w:numPr>
        <w:numId w:val="37"/>
      </w:numPr>
    </w:pPr>
  </w:style>
  <w:style w:type="numbering" w:customStyle="1" w:styleId="Estiloimportado104">
    <w:name w:val="Estilo importado 104"/>
    <w:rsid w:val="00847976"/>
    <w:pPr>
      <w:numPr>
        <w:numId w:val="38"/>
      </w:numPr>
    </w:pPr>
  </w:style>
  <w:style w:type="numbering" w:customStyle="1" w:styleId="Estiloimportado105">
    <w:name w:val="Estilo importado 105"/>
    <w:rsid w:val="00847976"/>
    <w:pPr>
      <w:numPr>
        <w:numId w:val="39"/>
      </w:numPr>
    </w:pPr>
  </w:style>
  <w:style w:type="numbering" w:customStyle="1" w:styleId="Estiloimportado106">
    <w:name w:val="Estilo importado 106"/>
    <w:rsid w:val="00847976"/>
    <w:pPr>
      <w:numPr>
        <w:numId w:val="40"/>
      </w:numPr>
    </w:pPr>
  </w:style>
  <w:style w:type="numbering" w:customStyle="1" w:styleId="Estiloimportado107">
    <w:name w:val="Estilo importado 107"/>
    <w:rsid w:val="00847976"/>
    <w:pPr>
      <w:numPr>
        <w:numId w:val="41"/>
      </w:numPr>
    </w:pPr>
  </w:style>
  <w:style w:type="numbering" w:customStyle="1" w:styleId="Estiloimportado108">
    <w:name w:val="Estilo importado 108"/>
    <w:rsid w:val="00847976"/>
    <w:pPr>
      <w:numPr>
        <w:numId w:val="42"/>
      </w:numPr>
    </w:pPr>
  </w:style>
  <w:style w:type="numbering" w:customStyle="1" w:styleId="Estiloimportado109">
    <w:name w:val="Estilo importado 109"/>
    <w:rsid w:val="00847976"/>
    <w:pPr>
      <w:numPr>
        <w:numId w:val="43"/>
      </w:numPr>
    </w:pPr>
  </w:style>
  <w:style w:type="numbering" w:customStyle="1" w:styleId="Estiloimportado110">
    <w:name w:val="Estilo importado 110"/>
    <w:rsid w:val="00847976"/>
    <w:pPr>
      <w:numPr>
        <w:numId w:val="44"/>
      </w:numPr>
    </w:pPr>
  </w:style>
  <w:style w:type="numbering" w:customStyle="1" w:styleId="Estiloimportado20">
    <w:name w:val="Estilo importado 20"/>
    <w:rsid w:val="00847976"/>
    <w:pPr>
      <w:numPr>
        <w:numId w:val="45"/>
      </w:numPr>
    </w:pPr>
  </w:style>
  <w:style w:type="numbering" w:customStyle="1" w:styleId="Estiloimportado21">
    <w:name w:val="Estilo importado 21"/>
    <w:rsid w:val="00847976"/>
    <w:pPr>
      <w:numPr>
        <w:numId w:val="46"/>
      </w:numPr>
    </w:pPr>
  </w:style>
  <w:style w:type="numbering" w:customStyle="1" w:styleId="Estiloimportado22">
    <w:name w:val="Estilo importado 22"/>
    <w:rsid w:val="00847976"/>
    <w:pPr>
      <w:numPr>
        <w:numId w:val="47"/>
      </w:numPr>
    </w:pPr>
  </w:style>
  <w:style w:type="numbering" w:customStyle="1" w:styleId="Estiloimportado19">
    <w:name w:val="Estilo importado 19"/>
    <w:rsid w:val="00847976"/>
    <w:pPr>
      <w:numPr>
        <w:numId w:val="48"/>
      </w:numPr>
    </w:pPr>
  </w:style>
  <w:style w:type="numbering" w:customStyle="1" w:styleId="Estiloimportado23">
    <w:name w:val="Estilo importado 23"/>
    <w:rsid w:val="00847976"/>
    <w:pPr>
      <w:numPr>
        <w:numId w:val="49"/>
      </w:numPr>
    </w:pPr>
  </w:style>
  <w:style w:type="numbering" w:customStyle="1" w:styleId="Estiloimportado24">
    <w:name w:val="Estilo importado 24"/>
    <w:rsid w:val="00847976"/>
    <w:pPr>
      <w:numPr>
        <w:numId w:val="50"/>
      </w:numPr>
    </w:pPr>
  </w:style>
  <w:style w:type="numbering" w:customStyle="1" w:styleId="Estiloimportado25">
    <w:name w:val="Estilo importado 25"/>
    <w:rsid w:val="00847976"/>
    <w:pPr>
      <w:numPr>
        <w:numId w:val="51"/>
      </w:numPr>
    </w:pPr>
  </w:style>
  <w:style w:type="numbering" w:customStyle="1" w:styleId="Estiloimportado111">
    <w:name w:val="Estilo importado 111"/>
    <w:rsid w:val="00847976"/>
    <w:pPr>
      <w:numPr>
        <w:numId w:val="52"/>
      </w:numPr>
    </w:pPr>
  </w:style>
  <w:style w:type="numbering" w:customStyle="1" w:styleId="Estiloimportado51">
    <w:name w:val="Estilo importado 51"/>
    <w:rsid w:val="00847976"/>
    <w:pPr>
      <w:numPr>
        <w:numId w:val="53"/>
      </w:numPr>
    </w:pPr>
  </w:style>
  <w:style w:type="numbering" w:customStyle="1" w:styleId="Estiloimportado28">
    <w:name w:val="Estilo importado 28"/>
    <w:rsid w:val="00847976"/>
    <w:pPr>
      <w:numPr>
        <w:numId w:val="54"/>
      </w:numPr>
    </w:pPr>
  </w:style>
  <w:style w:type="numbering" w:customStyle="1" w:styleId="Estiloimportado29">
    <w:name w:val="Estilo importado 29"/>
    <w:rsid w:val="00847976"/>
    <w:pPr>
      <w:numPr>
        <w:numId w:val="55"/>
      </w:numPr>
    </w:pPr>
  </w:style>
  <w:style w:type="numbering" w:customStyle="1" w:styleId="Estiloimportado1">
    <w:name w:val="Estilo importado 1"/>
    <w:rsid w:val="00026BD2"/>
    <w:pPr>
      <w:numPr>
        <w:numId w:val="56"/>
      </w:numPr>
    </w:pPr>
  </w:style>
  <w:style w:type="numbering" w:customStyle="1" w:styleId="Estiloimportado100">
    <w:name w:val="Estilo importado 1.0"/>
    <w:rsid w:val="00026BD2"/>
    <w:pPr>
      <w:numPr>
        <w:numId w:val="57"/>
      </w:numPr>
    </w:pPr>
  </w:style>
  <w:style w:type="numbering" w:customStyle="1" w:styleId="Estiloimportado3">
    <w:name w:val="Estilo importado 3"/>
    <w:rsid w:val="00026BD2"/>
    <w:pPr>
      <w:numPr>
        <w:numId w:val="58"/>
      </w:numPr>
    </w:pPr>
  </w:style>
  <w:style w:type="numbering" w:customStyle="1" w:styleId="Estiloimportado4">
    <w:name w:val="Estilo importado 4"/>
    <w:rsid w:val="00026BD2"/>
    <w:pPr>
      <w:numPr>
        <w:numId w:val="59"/>
      </w:numPr>
    </w:pPr>
  </w:style>
  <w:style w:type="numbering" w:customStyle="1" w:styleId="Estiloimportado6">
    <w:name w:val="Estilo importado 6"/>
    <w:rsid w:val="00026BD2"/>
    <w:pPr>
      <w:numPr>
        <w:numId w:val="60"/>
      </w:numPr>
    </w:pPr>
  </w:style>
  <w:style w:type="numbering" w:customStyle="1" w:styleId="Estiloimportado5">
    <w:name w:val="Estilo importado 5"/>
    <w:rsid w:val="00026BD2"/>
    <w:pPr>
      <w:numPr>
        <w:numId w:val="61"/>
      </w:numPr>
    </w:pPr>
  </w:style>
  <w:style w:type="numbering" w:customStyle="1" w:styleId="Estiloimportado7">
    <w:name w:val="Estilo importado 7"/>
    <w:rsid w:val="00026BD2"/>
    <w:pPr>
      <w:numPr>
        <w:numId w:val="62"/>
      </w:numPr>
    </w:pPr>
  </w:style>
  <w:style w:type="numbering" w:customStyle="1" w:styleId="Estiloimportado8">
    <w:name w:val="Estilo importado 8"/>
    <w:rsid w:val="00026BD2"/>
    <w:pPr>
      <w:numPr>
        <w:numId w:val="63"/>
      </w:numPr>
    </w:pPr>
  </w:style>
  <w:style w:type="numbering" w:customStyle="1" w:styleId="Estiloimportado9">
    <w:name w:val="Estilo importado 9"/>
    <w:rsid w:val="00026BD2"/>
    <w:pPr>
      <w:numPr>
        <w:numId w:val="64"/>
      </w:numPr>
    </w:pPr>
  </w:style>
  <w:style w:type="numbering" w:customStyle="1" w:styleId="Estiloimportado10">
    <w:name w:val="Estilo importado 10"/>
    <w:rsid w:val="00026BD2"/>
    <w:pPr>
      <w:numPr>
        <w:numId w:val="65"/>
      </w:numPr>
    </w:pPr>
  </w:style>
  <w:style w:type="numbering" w:customStyle="1" w:styleId="Estiloimportado12">
    <w:name w:val="Estilo importado 12"/>
    <w:rsid w:val="00026BD2"/>
    <w:pPr>
      <w:numPr>
        <w:numId w:val="66"/>
      </w:numPr>
    </w:pPr>
  </w:style>
  <w:style w:type="numbering" w:customStyle="1" w:styleId="Estiloimportado13">
    <w:name w:val="Estilo importado 13"/>
    <w:rsid w:val="00026BD2"/>
    <w:pPr>
      <w:numPr>
        <w:numId w:val="67"/>
      </w:numPr>
    </w:pPr>
  </w:style>
  <w:style w:type="numbering" w:customStyle="1" w:styleId="Estiloimportado14">
    <w:name w:val="Estilo importado 14"/>
    <w:rsid w:val="00026BD2"/>
    <w:pPr>
      <w:numPr>
        <w:numId w:val="68"/>
      </w:numPr>
    </w:pPr>
  </w:style>
  <w:style w:type="numbering" w:customStyle="1" w:styleId="Estiloimportado15">
    <w:name w:val="Estilo importado 15"/>
    <w:rsid w:val="00026BD2"/>
    <w:pPr>
      <w:numPr>
        <w:numId w:val="69"/>
      </w:numPr>
    </w:pPr>
  </w:style>
  <w:style w:type="numbering" w:customStyle="1" w:styleId="Estiloimportado16">
    <w:name w:val="Estilo importado 16"/>
    <w:rsid w:val="00026BD2"/>
    <w:pPr>
      <w:numPr>
        <w:numId w:val="70"/>
      </w:numPr>
    </w:pPr>
  </w:style>
  <w:style w:type="numbering" w:customStyle="1" w:styleId="Estiloimportado211">
    <w:name w:val="Estilo importado 211"/>
    <w:rsid w:val="00747B25"/>
    <w:pPr>
      <w:numPr>
        <w:numId w:val="71"/>
      </w:numPr>
    </w:pPr>
  </w:style>
  <w:style w:type="numbering" w:customStyle="1" w:styleId="Estiloimportado52">
    <w:name w:val="Estilo importado 52"/>
    <w:rsid w:val="00747B25"/>
    <w:pPr>
      <w:numPr>
        <w:numId w:val="72"/>
      </w:numPr>
    </w:pPr>
  </w:style>
  <w:style w:type="numbering" w:customStyle="1" w:styleId="Estiloimportado247">
    <w:name w:val="Estilo importado 247"/>
    <w:rsid w:val="00747B25"/>
    <w:pPr>
      <w:numPr>
        <w:numId w:val="73"/>
      </w:numPr>
    </w:pPr>
  </w:style>
  <w:style w:type="numbering" w:customStyle="1" w:styleId="Estiloimportado64">
    <w:name w:val="Estilo importado 64"/>
    <w:rsid w:val="00747B25"/>
    <w:pPr>
      <w:numPr>
        <w:numId w:val="74"/>
      </w:numPr>
    </w:pPr>
  </w:style>
  <w:style w:type="numbering" w:customStyle="1" w:styleId="Estiloimportado65">
    <w:name w:val="Estilo importado 65"/>
    <w:rsid w:val="00747B25"/>
    <w:pPr>
      <w:numPr>
        <w:numId w:val="75"/>
      </w:numPr>
    </w:pPr>
  </w:style>
  <w:style w:type="numbering" w:customStyle="1" w:styleId="Estiloimportado259">
    <w:name w:val="Estilo importado 259"/>
    <w:rsid w:val="00747B25"/>
    <w:pPr>
      <w:numPr>
        <w:numId w:val="76"/>
      </w:numPr>
    </w:pPr>
  </w:style>
  <w:style w:type="paragraph" w:customStyle="1" w:styleId="paragraph">
    <w:name w:val="paragraph"/>
    <w:basedOn w:val="Normal"/>
    <w:rsid w:val="00600B8D"/>
    <w:pPr>
      <w:spacing w:before="100" w:beforeAutospacing="1" w:after="100" w:afterAutospacing="1"/>
    </w:pPr>
  </w:style>
  <w:style w:type="character" w:customStyle="1" w:styleId="normaltextrun">
    <w:name w:val="normaltextrun"/>
    <w:basedOn w:val="Fuentedeprrafopredeter"/>
    <w:rsid w:val="00600B8D"/>
  </w:style>
  <w:style w:type="character" w:customStyle="1" w:styleId="eop">
    <w:name w:val="eop"/>
    <w:basedOn w:val="Fuentedeprrafopredeter"/>
    <w:rsid w:val="00600B8D"/>
  </w:style>
  <w:style w:type="character" w:customStyle="1" w:styleId="scxw203846099">
    <w:name w:val="scxw203846099"/>
    <w:basedOn w:val="Fuentedeprrafopredeter"/>
    <w:rsid w:val="00600B8D"/>
  </w:style>
  <w:style w:type="paragraph" w:customStyle="1" w:styleId="Standard">
    <w:name w:val="Standard"/>
    <w:rsid w:val="00D0004A"/>
    <w:pPr>
      <w:suppressAutoHyphens/>
      <w:autoSpaceDN w:val="0"/>
      <w:textAlignment w:val="baseline"/>
    </w:pPr>
    <w:rPr>
      <w:kern w:val="3"/>
      <w:sz w:val="24"/>
      <w:szCs w:val="24"/>
      <w:lang w:eastAsia="es-ES"/>
    </w:rPr>
  </w:style>
  <w:style w:type="paragraph" w:customStyle="1" w:styleId="TableContents">
    <w:name w:val="Table Contents"/>
    <w:basedOn w:val="Standard"/>
    <w:rsid w:val="00D0004A"/>
    <w:pPr>
      <w:suppressLineNumbers/>
    </w:pPr>
  </w:style>
  <w:style w:type="character" w:styleId="nfasis">
    <w:name w:val="Emphasis"/>
    <w:basedOn w:val="Fuentedeprrafopredeter"/>
    <w:rsid w:val="00D0004A"/>
    <w:rPr>
      <w:i/>
      <w:iCs/>
    </w:rPr>
  </w:style>
  <w:style w:type="paragraph" w:customStyle="1" w:styleId="Textbody">
    <w:name w:val="Text body"/>
    <w:basedOn w:val="Standard"/>
    <w:rsid w:val="00D0004A"/>
    <w:pPr>
      <w:spacing w:after="120"/>
    </w:pPr>
  </w:style>
  <w:style w:type="numbering" w:customStyle="1" w:styleId="WWNum1">
    <w:name w:val="WWNum1"/>
    <w:basedOn w:val="Sinlista"/>
    <w:rsid w:val="00D0004A"/>
    <w:pPr>
      <w:numPr>
        <w:numId w:val="77"/>
      </w:numPr>
    </w:pPr>
  </w:style>
  <w:style w:type="numbering" w:customStyle="1" w:styleId="WW8Num17">
    <w:name w:val="WW8Num17"/>
    <w:basedOn w:val="Sinlista"/>
    <w:rsid w:val="00D0004A"/>
    <w:pPr>
      <w:numPr>
        <w:numId w:val="78"/>
      </w:numPr>
    </w:pPr>
  </w:style>
  <w:style w:type="paragraph" w:customStyle="1" w:styleId="parrafo2">
    <w:name w:val="parrafo_2"/>
    <w:basedOn w:val="Normal"/>
    <w:rsid w:val="00286BC1"/>
    <w:pPr>
      <w:spacing w:before="100" w:beforeAutospacing="1" w:after="100" w:afterAutospacing="1"/>
    </w:pPr>
  </w:style>
  <w:style w:type="numbering" w:customStyle="1" w:styleId="Estiloimportado5414">
    <w:name w:val="Estilo importado 5414"/>
    <w:rsid w:val="002408FE"/>
  </w:style>
  <w:style w:type="paragraph" w:customStyle="1" w:styleId="parrafo">
    <w:name w:val="parrafo"/>
    <w:basedOn w:val="Normal"/>
    <w:rsid w:val="002408FE"/>
    <w:pPr>
      <w:spacing w:before="100" w:beforeAutospacing="1" w:after="100" w:afterAutospacing="1"/>
    </w:pPr>
  </w:style>
  <w:style w:type="paragraph" w:styleId="TtuloTDC">
    <w:name w:val="TOC Heading"/>
    <w:basedOn w:val="Ttulo1"/>
    <w:next w:val="Normal"/>
    <w:uiPriority w:val="39"/>
    <w:unhideWhenUsed/>
    <w:qFormat/>
    <w:rsid w:val="00C15465"/>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Estilo">
    <w:name w:val="Estilo"/>
    <w:rsid w:val="00846BD5"/>
    <w:pPr>
      <w:widowControl w:val="0"/>
      <w:autoSpaceDE w:val="0"/>
      <w:autoSpaceDN w:val="0"/>
      <w:adjustRightInd w:val="0"/>
    </w:pPr>
    <w:rPr>
      <w:rFonts w:ascii="Arial" w:hAnsi="Arial" w:cs="Arial"/>
      <w:sz w:val="24"/>
      <w:szCs w:val="24"/>
      <w:lang w:eastAsia="es-ES"/>
    </w:rPr>
  </w:style>
  <w:style w:type="character" w:customStyle="1" w:styleId="SinespaciadoCar">
    <w:name w:val="Sin espaciado Car"/>
    <w:basedOn w:val="Fuentedeprrafopredeter"/>
    <w:link w:val="Sinespaciado"/>
    <w:uiPriority w:val="1"/>
    <w:rsid w:val="00DA6BBC"/>
    <w:rPr>
      <w:rFonts w:ascii="Calibri" w:eastAsia="Calibri" w:hAnsi="Calibri"/>
      <w:sz w:val="22"/>
      <w:szCs w:val="22"/>
      <w:lang w:eastAsia="en-US"/>
    </w:rPr>
  </w:style>
  <w:style w:type="table" w:customStyle="1" w:styleId="Tablaconcuadrcula1">
    <w:name w:val="Tabla con cuadrícula1"/>
    <w:basedOn w:val="Tablanormal"/>
    <w:next w:val="Tablaconcuadrcula"/>
    <w:uiPriority w:val="59"/>
    <w:rsid w:val="00DA6BBC"/>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32613">
      <w:bodyDiv w:val="1"/>
      <w:marLeft w:val="0"/>
      <w:marRight w:val="0"/>
      <w:marTop w:val="0"/>
      <w:marBottom w:val="0"/>
      <w:divBdr>
        <w:top w:val="none" w:sz="0" w:space="0" w:color="auto"/>
        <w:left w:val="none" w:sz="0" w:space="0" w:color="auto"/>
        <w:bottom w:val="none" w:sz="0" w:space="0" w:color="auto"/>
        <w:right w:val="none" w:sz="0" w:space="0" w:color="auto"/>
      </w:divBdr>
      <w:divsChild>
        <w:div w:id="19670166">
          <w:marLeft w:val="0"/>
          <w:marRight w:val="0"/>
          <w:marTop w:val="0"/>
          <w:marBottom w:val="0"/>
          <w:divBdr>
            <w:top w:val="none" w:sz="0" w:space="0" w:color="auto"/>
            <w:left w:val="none" w:sz="0" w:space="0" w:color="auto"/>
            <w:bottom w:val="none" w:sz="0" w:space="0" w:color="auto"/>
            <w:right w:val="none" w:sz="0" w:space="0" w:color="auto"/>
          </w:divBdr>
        </w:div>
        <w:div w:id="39479963">
          <w:marLeft w:val="0"/>
          <w:marRight w:val="0"/>
          <w:marTop w:val="0"/>
          <w:marBottom w:val="0"/>
          <w:divBdr>
            <w:top w:val="none" w:sz="0" w:space="0" w:color="auto"/>
            <w:left w:val="none" w:sz="0" w:space="0" w:color="auto"/>
            <w:bottom w:val="none" w:sz="0" w:space="0" w:color="auto"/>
            <w:right w:val="none" w:sz="0" w:space="0" w:color="auto"/>
          </w:divBdr>
        </w:div>
        <w:div w:id="195775755">
          <w:marLeft w:val="0"/>
          <w:marRight w:val="0"/>
          <w:marTop w:val="0"/>
          <w:marBottom w:val="0"/>
          <w:divBdr>
            <w:top w:val="none" w:sz="0" w:space="0" w:color="auto"/>
            <w:left w:val="none" w:sz="0" w:space="0" w:color="auto"/>
            <w:bottom w:val="none" w:sz="0" w:space="0" w:color="auto"/>
            <w:right w:val="none" w:sz="0" w:space="0" w:color="auto"/>
          </w:divBdr>
        </w:div>
        <w:div w:id="238096890">
          <w:marLeft w:val="0"/>
          <w:marRight w:val="0"/>
          <w:marTop w:val="0"/>
          <w:marBottom w:val="0"/>
          <w:divBdr>
            <w:top w:val="none" w:sz="0" w:space="0" w:color="auto"/>
            <w:left w:val="none" w:sz="0" w:space="0" w:color="auto"/>
            <w:bottom w:val="none" w:sz="0" w:space="0" w:color="auto"/>
            <w:right w:val="none" w:sz="0" w:space="0" w:color="auto"/>
          </w:divBdr>
        </w:div>
        <w:div w:id="394089970">
          <w:marLeft w:val="0"/>
          <w:marRight w:val="0"/>
          <w:marTop w:val="0"/>
          <w:marBottom w:val="0"/>
          <w:divBdr>
            <w:top w:val="none" w:sz="0" w:space="0" w:color="auto"/>
            <w:left w:val="none" w:sz="0" w:space="0" w:color="auto"/>
            <w:bottom w:val="none" w:sz="0" w:space="0" w:color="auto"/>
            <w:right w:val="none" w:sz="0" w:space="0" w:color="auto"/>
          </w:divBdr>
        </w:div>
        <w:div w:id="401563642">
          <w:marLeft w:val="0"/>
          <w:marRight w:val="0"/>
          <w:marTop w:val="0"/>
          <w:marBottom w:val="0"/>
          <w:divBdr>
            <w:top w:val="none" w:sz="0" w:space="0" w:color="auto"/>
            <w:left w:val="none" w:sz="0" w:space="0" w:color="auto"/>
            <w:bottom w:val="none" w:sz="0" w:space="0" w:color="auto"/>
            <w:right w:val="none" w:sz="0" w:space="0" w:color="auto"/>
          </w:divBdr>
        </w:div>
        <w:div w:id="436295833">
          <w:marLeft w:val="0"/>
          <w:marRight w:val="0"/>
          <w:marTop w:val="0"/>
          <w:marBottom w:val="0"/>
          <w:divBdr>
            <w:top w:val="none" w:sz="0" w:space="0" w:color="auto"/>
            <w:left w:val="none" w:sz="0" w:space="0" w:color="auto"/>
            <w:bottom w:val="none" w:sz="0" w:space="0" w:color="auto"/>
            <w:right w:val="none" w:sz="0" w:space="0" w:color="auto"/>
          </w:divBdr>
        </w:div>
        <w:div w:id="490408751">
          <w:marLeft w:val="0"/>
          <w:marRight w:val="0"/>
          <w:marTop w:val="0"/>
          <w:marBottom w:val="0"/>
          <w:divBdr>
            <w:top w:val="none" w:sz="0" w:space="0" w:color="auto"/>
            <w:left w:val="none" w:sz="0" w:space="0" w:color="auto"/>
            <w:bottom w:val="none" w:sz="0" w:space="0" w:color="auto"/>
            <w:right w:val="none" w:sz="0" w:space="0" w:color="auto"/>
          </w:divBdr>
        </w:div>
        <w:div w:id="503740245">
          <w:marLeft w:val="0"/>
          <w:marRight w:val="0"/>
          <w:marTop w:val="0"/>
          <w:marBottom w:val="0"/>
          <w:divBdr>
            <w:top w:val="none" w:sz="0" w:space="0" w:color="auto"/>
            <w:left w:val="none" w:sz="0" w:space="0" w:color="auto"/>
            <w:bottom w:val="none" w:sz="0" w:space="0" w:color="auto"/>
            <w:right w:val="none" w:sz="0" w:space="0" w:color="auto"/>
          </w:divBdr>
        </w:div>
        <w:div w:id="587352719">
          <w:marLeft w:val="0"/>
          <w:marRight w:val="0"/>
          <w:marTop w:val="0"/>
          <w:marBottom w:val="0"/>
          <w:divBdr>
            <w:top w:val="none" w:sz="0" w:space="0" w:color="auto"/>
            <w:left w:val="none" w:sz="0" w:space="0" w:color="auto"/>
            <w:bottom w:val="none" w:sz="0" w:space="0" w:color="auto"/>
            <w:right w:val="none" w:sz="0" w:space="0" w:color="auto"/>
          </w:divBdr>
        </w:div>
        <w:div w:id="622659221">
          <w:marLeft w:val="0"/>
          <w:marRight w:val="0"/>
          <w:marTop w:val="0"/>
          <w:marBottom w:val="0"/>
          <w:divBdr>
            <w:top w:val="none" w:sz="0" w:space="0" w:color="auto"/>
            <w:left w:val="none" w:sz="0" w:space="0" w:color="auto"/>
            <w:bottom w:val="none" w:sz="0" w:space="0" w:color="auto"/>
            <w:right w:val="none" w:sz="0" w:space="0" w:color="auto"/>
          </w:divBdr>
        </w:div>
        <w:div w:id="791362602">
          <w:marLeft w:val="0"/>
          <w:marRight w:val="0"/>
          <w:marTop w:val="0"/>
          <w:marBottom w:val="0"/>
          <w:divBdr>
            <w:top w:val="none" w:sz="0" w:space="0" w:color="auto"/>
            <w:left w:val="none" w:sz="0" w:space="0" w:color="auto"/>
            <w:bottom w:val="none" w:sz="0" w:space="0" w:color="auto"/>
            <w:right w:val="none" w:sz="0" w:space="0" w:color="auto"/>
          </w:divBdr>
        </w:div>
        <w:div w:id="909117127">
          <w:marLeft w:val="0"/>
          <w:marRight w:val="0"/>
          <w:marTop w:val="0"/>
          <w:marBottom w:val="0"/>
          <w:divBdr>
            <w:top w:val="none" w:sz="0" w:space="0" w:color="auto"/>
            <w:left w:val="none" w:sz="0" w:space="0" w:color="auto"/>
            <w:bottom w:val="none" w:sz="0" w:space="0" w:color="auto"/>
            <w:right w:val="none" w:sz="0" w:space="0" w:color="auto"/>
          </w:divBdr>
        </w:div>
        <w:div w:id="1023438120">
          <w:marLeft w:val="0"/>
          <w:marRight w:val="0"/>
          <w:marTop w:val="0"/>
          <w:marBottom w:val="0"/>
          <w:divBdr>
            <w:top w:val="none" w:sz="0" w:space="0" w:color="auto"/>
            <w:left w:val="none" w:sz="0" w:space="0" w:color="auto"/>
            <w:bottom w:val="none" w:sz="0" w:space="0" w:color="auto"/>
            <w:right w:val="none" w:sz="0" w:space="0" w:color="auto"/>
          </w:divBdr>
        </w:div>
        <w:div w:id="1044598548">
          <w:marLeft w:val="0"/>
          <w:marRight w:val="0"/>
          <w:marTop w:val="0"/>
          <w:marBottom w:val="0"/>
          <w:divBdr>
            <w:top w:val="none" w:sz="0" w:space="0" w:color="auto"/>
            <w:left w:val="none" w:sz="0" w:space="0" w:color="auto"/>
            <w:bottom w:val="none" w:sz="0" w:space="0" w:color="auto"/>
            <w:right w:val="none" w:sz="0" w:space="0" w:color="auto"/>
          </w:divBdr>
        </w:div>
        <w:div w:id="1062602094">
          <w:marLeft w:val="0"/>
          <w:marRight w:val="0"/>
          <w:marTop w:val="0"/>
          <w:marBottom w:val="0"/>
          <w:divBdr>
            <w:top w:val="none" w:sz="0" w:space="0" w:color="auto"/>
            <w:left w:val="none" w:sz="0" w:space="0" w:color="auto"/>
            <w:bottom w:val="none" w:sz="0" w:space="0" w:color="auto"/>
            <w:right w:val="none" w:sz="0" w:space="0" w:color="auto"/>
          </w:divBdr>
        </w:div>
        <w:div w:id="1085496647">
          <w:marLeft w:val="0"/>
          <w:marRight w:val="0"/>
          <w:marTop w:val="0"/>
          <w:marBottom w:val="0"/>
          <w:divBdr>
            <w:top w:val="none" w:sz="0" w:space="0" w:color="auto"/>
            <w:left w:val="none" w:sz="0" w:space="0" w:color="auto"/>
            <w:bottom w:val="none" w:sz="0" w:space="0" w:color="auto"/>
            <w:right w:val="none" w:sz="0" w:space="0" w:color="auto"/>
          </w:divBdr>
        </w:div>
        <w:div w:id="1102459053">
          <w:marLeft w:val="0"/>
          <w:marRight w:val="0"/>
          <w:marTop w:val="0"/>
          <w:marBottom w:val="0"/>
          <w:divBdr>
            <w:top w:val="none" w:sz="0" w:space="0" w:color="auto"/>
            <w:left w:val="none" w:sz="0" w:space="0" w:color="auto"/>
            <w:bottom w:val="none" w:sz="0" w:space="0" w:color="auto"/>
            <w:right w:val="none" w:sz="0" w:space="0" w:color="auto"/>
          </w:divBdr>
        </w:div>
        <w:div w:id="1300108628">
          <w:marLeft w:val="0"/>
          <w:marRight w:val="0"/>
          <w:marTop w:val="0"/>
          <w:marBottom w:val="0"/>
          <w:divBdr>
            <w:top w:val="none" w:sz="0" w:space="0" w:color="auto"/>
            <w:left w:val="none" w:sz="0" w:space="0" w:color="auto"/>
            <w:bottom w:val="none" w:sz="0" w:space="0" w:color="auto"/>
            <w:right w:val="none" w:sz="0" w:space="0" w:color="auto"/>
          </w:divBdr>
        </w:div>
        <w:div w:id="1424494199">
          <w:marLeft w:val="0"/>
          <w:marRight w:val="0"/>
          <w:marTop w:val="0"/>
          <w:marBottom w:val="0"/>
          <w:divBdr>
            <w:top w:val="none" w:sz="0" w:space="0" w:color="auto"/>
            <w:left w:val="none" w:sz="0" w:space="0" w:color="auto"/>
            <w:bottom w:val="none" w:sz="0" w:space="0" w:color="auto"/>
            <w:right w:val="none" w:sz="0" w:space="0" w:color="auto"/>
          </w:divBdr>
        </w:div>
        <w:div w:id="1438477201">
          <w:marLeft w:val="0"/>
          <w:marRight w:val="0"/>
          <w:marTop w:val="0"/>
          <w:marBottom w:val="0"/>
          <w:divBdr>
            <w:top w:val="none" w:sz="0" w:space="0" w:color="auto"/>
            <w:left w:val="none" w:sz="0" w:space="0" w:color="auto"/>
            <w:bottom w:val="none" w:sz="0" w:space="0" w:color="auto"/>
            <w:right w:val="none" w:sz="0" w:space="0" w:color="auto"/>
          </w:divBdr>
        </w:div>
        <w:div w:id="1684479145">
          <w:marLeft w:val="0"/>
          <w:marRight w:val="0"/>
          <w:marTop w:val="0"/>
          <w:marBottom w:val="0"/>
          <w:divBdr>
            <w:top w:val="none" w:sz="0" w:space="0" w:color="auto"/>
            <w:left w:val="none" w:sz="0" w:space="0" w:color="auto"/>
            <w:bottom w:val="none" w:sz="0" w:space="0" w:color="auto"/>
            <w:right w:val="none" w:sz="0" w:space="0" w:color="auto"/>
          </w:divBdr>
        </w:div>
        <w:div w:id="1775125074">
          <w:marLeft w:val="0"/>
          <w:marRight w:val="0"/>
          <w:marTop w:val="0"/>
          <w:marBottom w:val="0"/>
          <w:divBdr>
            <w:top w:val="none" w:sz="0" w:space="0" w:color="auto"/>
            <w:left w:val="none" w:sz="0" w:space="0" w:color="auto"/>
            <w:bottom w:val="none" w:sz="0" w:space="0" w:color="auto"/>
            <w:right w:val="none" w:sz="0" w:space="0" w:color="auto"/>
          </w:divBdr>
        </w:div>
        <w:div w:id="1886285818">
          <w:marLeft w:val="0"/>
          <w:marRight w:val="0"/>
          <w:marTop w:val="0"/>
          <w:marBottom w:val="0"/>
          <w:divBdr>
            <w:top w:val="none" w:sz="0" w:space="0" w:color="auto"/>
            <w:left w:val="none" w:sz="0" w:space="0" w:color="auto"/>
            <w:bottom w:val="none" w:sz="0" w:space="0" w:color="auto"/>
            <w:right w:val="none" w:sz="0" w:space="0" w:color="auto"/>
          </w:divBdr>
        </w:div>
        <w:div w:id="1922325360">
          <w:marLeft w:val="0"/>
          <w:marRight w:val="0"/>
          <w:marTop w:val="0"/>
          <w:marBottom w:val="0"/>
          <w:divBdr>
            <w:top w:val="none" w:sz="0" w:space="0" w:color="auto"/>
            <w:left w:val="none" w:sz="0" w:space="0" w:color="auto"/>
            <w:bottom w:val="none" w:sz="0" w:space="0" w:color="auto"/>
            <w:right w:val="none" w:sz="0" w:space="0" w:color="auto"/>
          </w:divBdr>
        </w:div>
        <w:div w:id="1950696881">
          <w:marLeft w:val="0"/>
          <w:marRight w:val="0"/>
          <w:marTop w:val="0"/>
          <w:marBottom w:val="0"/>
          <w:divBdr>
            <w:top w:val="none" w:sz="0" w:space="0" w:color="auto"/>
            <w:left w:val="none" w:sz="0" w:space="0" w:color="auto"/>
            <w:bottom w:val="none" w:sz="0" w:space="0" w:color="auto"/>
            <w:right w:val="none" w:sz="0" w:space="0" w:color="auto"/>
          </w:divBdr>
        </w:div>
        <w:div w:id="2137748403">
          <w:marLeft w:val="0"/>
          <w:marRight w:val="0"/>
          <w:marTop w:val="0"/>
          <w:marBottom w:val="0"/>
          <w:divBdr>
            <w:top w:val="none" w:sz="0" w:space="0" w:color="auto"/>
            <w:left w:val="none" w:sz="0" w:space="0" w:color="auto"/>
            <w:bottom w:val="none" w:sz="0" w:space="0" w:color="auto"/>
            <w:right w:val="none" w:sz="0" w:space="0" w:color="auto"/>
          </w:divBdr>
        </w:div>
      </w:divsChild>
    </w:div>
    <w:div w:id="33122444">
      <w:bodyDiv w:val="1"/>
      <w:marLeft w:val="0"/>
      <w:marRight w:val="0"/>
      <w:marTop w:val="0"/>
      <w:marBottom w:val="0"/>
      <w:divBdr>
        <w:top w:val="none" w:sz="0" w:space="0" w:color="auto"/>
        <w:left w:val="none" w:sz="0" w:space="0" w:color="auto"/>
        <w:bottom w:val="none" w:sz="0" w:space="0" w:color="auto"/>
        <w:right w:val="none" w:sz="0" w:space="0" w:color="auto"/>
      </w:divBdr>
    </w:div>
    <w:div w:id="100803018">
      <w:bodyDiv w:val="1"/>
      <w:marLeft w:val="0"/>
      <w:marRight w:val="0"/>
      <w:marTop w:val="0"/>
      <w:marBottom w:val="0"/>
      <w:divBdr>
        <w:top w:val="none" w:sz="0" w:space="0" w:color="auto"/>
        <w:left w:val="none" w:sz="0" w:space="0" w:color="auto"/>
        <w:bottom w:val="none" w:sz="0" w:space="0" w:color="auto"/>
        <w:right w:val="none" w:sz="0" w:space="0" w:color="auto"/>
      </w:divBdr>
    </w:div>
    <w:div w:id="241529160">
      <w:bodyDiv w:val="1"/>
      <w:marLeft w:val="0"/>
      <w:marRight w:val="0"/>
      <w:marTop w:val="0"/>
      <w:marBottom w:val="0"/>
      <w:divBdr>
        <w:top w:val="none" w:sz="0" w:space="0" w:color="auto"/>
        <w:left w:val="none" w:sz="0" w:space="0" w:color="auto"/>
        <w:bottom w:val="none" w:sz="0" w:space="0" w:color="auto"/>
        <w:right w:val="none" w:sz="0" w:space="0" w:color="auto"/>
      </w:divBdr>
    </w:div>
    <w:div w:id="273370721">
      <w:bodyDiv w:val="1"/>
      <w:marLeft w:val="0"/>
      <w:marRight w:val="0"/>
      <w:marTop w:val="0"/>
      <w:marBottom w:val="0"/>
      <w:divBdr>
        <w:top w:val="none" w:sz="0" w:space="0" w:color="auto"/>
        <w:left w:val="none" w:sz="0" w:space="0" w:color="auto"/>
        <w:bottom w:val="none" w:sz="0" w:space="0" w:color="auto"/>
        <w:right w:val="none" w:sz="0" w:space="0" w:color="auto"/>
      </w:divBdr>
    </w:div>
    <w:div w:id="294916000">
      <w:bodyDiv w:val="1"/>
      <w:marLeft w:val="0"/>
      <w:marRight w:val="0"/>
      <w:marTop w:val="0"/>
      <w:marBottom w:val="0"/>
      <w:divBdr>
        <w:top w:val="none" w:sz="0" w:space="0" w:color="auto"/>
        <w:left w:val="none" w:sz="0" w:space="0" w:color="auto"/>
        <w:bottom w:val="none" w:sz="0" w:space="0" w:color="auto"/>
        <w:right w:val="none" w:sz="0" w:space="0" w:color="auto"/>
      </w:divBdr>
    </w:div>
    <w:div w:id="395475024">
      <w:bodyDiv w:val="1"/>
      <w:marLeft w:val="0"/>
      <w:marRight w:val="0"/>
      <w:marTop w:val="0"/>
      <w:marBottom w:val="0"/>
      <w:divBdr>
        <w:top w:val="none" w:sz="0" w:space="0" w:color="auto"/>
        <w:left w:val="none" w:sz="0" w:space="0" w:color="auto"/>
        <w:bottom w:val="none" w:sz="0" w:space="0" w:color="auto"/>
        <w:right w:val="none" w:sz="0" w:space="0" w:color="auto"/>
      </w:divBdr>
    </w:div>
    <w:div w:id="467743659">
      <w:bodyDiv w:val="1"/>
      <w:marLeft w:val="0"/>
      <w:marRight w:val="0"/>
      <w:marTop w:val="0"/>
      <w:marBottom w:val="0"/>
      <w:divBdr>
        <w:top w:val="none" w:sz="0" w:space="0" w:color="auto"/>
        <w:left w:val="none" w:sz="0" w:space="0" w:color="auto"/>
        <w:bottom w:val="none" w:sz="0" w:space="0" w:color="auto"/>
        <w:right w:val="none" w:sz="0" w:space="0" w:color="auto"/>
      </w:divBdr>
    </w:div>
    <w:div w:id="469788952">
      <w:bodyDiv w:val="1"/>
      <w:marLeft w:val="0"/>
      <w:marRight w:val="0"/>
      <w:marTop w:val="0"/>
      <w:marBottom w:val="0"/>
      <w:divBdr>
        <w:top w:val="none" w:sz="0" w:space="0" w:color="auto"/>
        <w:left w:val="none" w:sz="0" w:space="0" w:color="auto"/>
        <w:bottom w:val="none" w:sz="0" w:space="0" w:color="auto"/>
        <w:right w:val="none" w:sz="0" w:space="0" w:color="auto"/>
      </w:divBdr>
    </w:div>
    <w:div w:id="491800890">
      <w:bodyDiv w:val="1"/>
      <w:marLeft w:val="0"/>
      <w:marRight w:val="0"/>
      <w:marTop w:val="0"/>
      <w:marBottom w:val="0"/>
      <w:divBdr>
        <w:top w:val="none" w:sz="0" w:space="0" w:color="auto"/>
        <w:left w:val="none" w:sz="0" w:space="0" w:color="auto"/>
        <w:bottom w:val="none" w:sz="0" w:space="0" w:color="auto"/>
        <w:right w:val="none" w:sz="0" w:space="0" w:color="auto"/>
      </w:divBdr>
    </w:div>
    <w:div w:id="555238160">
      <w:bodyDiv w:val="1"/>
      <w:marLeft w:val="0"/>
      <w:marRight w:val="0"/>
      <w:marTop w:val="0"/>
      <w:marBottom w:val="0"/>
      <w:divBdr>
        <w:top w:val="none" w:sz="0" w:space="0" w:color="auto"/>
        <w:left w:val="none" w:sz="0" w:space="0" w:color="auto"/>
        <w:bottom w:val="none" w:sz="0" w:space="0" w:color="auto"/>
        <w:right w:val="none" w:sz="0" w:space="0" w:color="auto"/>
      </w:divBdr>
    </w:div>
    <w:div w:id="592931727">
      <w:bodyDiv w:val="1"/>
      <w:marLeft w:val="0"/>
      <w:marRight w:val="0"/>
      <w:marTop w:val="0"/>
      <w:marBottom w:val="0"/>
      <w:divBdr>
        <w:top w:val="none" w:sz="0" w:space="0" w:color="auto"/>
        <w:left w:val="none" w:sz="0" w:space="0" w:color="auto"/>
        <w:bottom w:val="none" w:sz="0" w:space="0" w:color="auto"/>
        <w:right w:val="none" w:sz="0" w:space="0" w:color="auto"/>
      </w:divBdr>
    </w:div>
    <w:div w:id="629095339">
      <w:bodyDiv w:val="1"/>
      <w:marLeft w:val="0"/>
      <w:marRight w:val="0"/>
      <w:marTop w:val="0"/>
      <w:marBottom w:val="0"/>
      <w:divBdr>
        <w:top w:val="none" w:sz="0" w:space="0" w:color="auto"/>
        <w:left w:val="none" w:sz="0" w:space="0" w:color="auto"/>
        <w:bottom w:val="none" w:sz="0" w:space="0" w:color="auto"/>
        <w:right w:val="none" w:sz="0" w:space="0" w:color="auto"/>
      </w:divBdr>
    </w:div>
    <w:div w:id="773980890">
      <w:bodyDiv w:val="1"/>
      <w:marLeft w:val="0"/>
      <w:marRight w:val="0"/>
      <w:marTop w:val="0"/>
      <w:marBottom w:val="0"/>
      <w:divBdr>
        <w:top w:val="none" w:sz="0" w:space="0" w:color="auto"/>
        <w:left w:val="none" w:sz="0" w:space="0" w:color="auto"/>
        <w:bottom w:val="none" w:sz="0" w:space="0" w:color="auto"/>
        <w:right w:val="none" w:sz="0" w:space="0" w:color="auto"/>
      </w:divBdr>
    </w:div>
    <w:div w:id="794757596">
      <w:bodyDiv w:val="1"/>
      <w:marLeft w:val="0"/>
      <w:marRight w:val="0"/>
      <w:marTop w:val="0"/>
      <w:marBottom w:val="0"/>
      <w:divBdr>
        <w:top w:val="none" w:sz="0" w:space="0" w:color="auto"/>
        <w:left w:val="none" w:sz="0" w:space="0" w:color="auto"/>
        <w:bottom w:val="none" w:sz="0" w:space="0" w:color="auto"/>
        <w:right w:val="none" w:sz="0" w:space="0" w:color="auto"/>
      </w:divBdr>
    </w:div>
    <w:div w:id="861748305">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673990764">
          <w:marLeft w:val="0"/>
          <w:marRight w:val="0"/>
          <w:marTop w:val="0"/>
          <w:marBottom w:val="0"/>
          <w:divBdr>
            <w:top w:val="none" w:sz="0" w:space="0" w:color="auto"/>
            <w:left w:val="none" w:sz="0" w:space="0" w:color="auto"/>
            <w:bottom w:val="none" w:sz="0" w:space="0" w:color="auto"/>
            <w:right w:val="none" w:sz="0" w:space="0" w:color="auto"/>
          </w:divBdr>
          <w:divsChild>
            <w:div w:id="97317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83137">
      <w:bodyDiv w:val="1"/>
      <w:marLeft w:val="0"/>
      <w:marRight w:val="0"/>
      <w:marTop w:val="0"/>
      <w:marBottom w:val="0"/>
      <w:divBdr>
        <w:top w:val="none" w:sz="0" w:space="0" w:color="auto"/>
        <w:left w:val="none" w:sz="0" w:space="0" w:color="auto"/>
        <w:bottom w:val="none" w:sz="0" w:space="0" w:color="auto"/>
        <w:right w:val="none" w:sz="0" w:space="0" w:color="auto"/>
      </w:divBdr>
    </w:div>
    <w:div w:id="911164133">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798258797">
          <w:marLeft w:val="0"/>
          <w:marRight w:val="0"/>
          <w:marTop w:val="0"/>
          <w:marBottom w:val="0"/>
          <w:divBdr>
            <w:top w:val="none" w:sz="0" w:space="0" w:color="auto"/>
            <w:left w:val="none" w:sz="0" w:space="0" w:color="auto"/>
            <w:bottom w:val="none" w:sz="0" w:space="0" w:color="auto"/>
            <w:right w:val="none" w:sz="0" w:space="0" w:color="auto"/>
          </w:divBdr>
          <w:divsChild>
            <w:div w:id="161559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73833">
      <w:bodyDiv w:val="1"/>
      <w:marLeft w:val="0"/>
      <w:marRight w:val="0"/>
      <w:marTop w:val="0"/>
      <w:marBottom w:val="0"/>
      <w:divBdr>
        <w:top w:val="none" w:sz="0" w:space="0" w:color="auto"/>
        <w:left w:val="none" w:sz="0" w:space="0" w:color="auto"/>
        <w:bottom w:val="none" w:sz="0" w:space="0" w:color="auto"/>
        <w:right w:val="none" w:sz="0" w:space="0" w:color="auto"/>
      </w:divBdr>
    </w:div>
    <w:div w:id="978801011">
      <w:bodyDiv w:val="1"/>
      <w:marLeft w:val="0"/>
      <w:marRight w:val="0"/>
      <w:marTop w:val="0"/>
      <w:marBottom w:val="0"/>
      <w:divBdr>
        <w:top w:val="none" w:sz="0" w:space="0" w:color="auto"/>
        <w:left w:val="none" w:sz="0" w:space="0" w:color="auto"/>
        <w:bottom w:val="none" w:sz="0" w:space="0" w:color="auto"/>
        <w:right w:val="none" w:sz="0" w:space="0" w:color="auto"/>
      </w:divBdr>
    </w:div>
    <w:div w:id="980961948">
      <w:bodyDiv w:val="1"/>
      <w:marLeft w:val="0"/>
      <w:marRight w:val="0"/>
      <w:marTop w:val="0"/>
      <w:marBottom w:val="0"/>
      <w:divBdr>
        <w:top w:val="none" w:sz="0" w:space="0" w:color="auto"/>
        <w:left w:val="none" w:sz="0" w:space="0" w:color="auto"/>
        <w:bottom w:val="none" w:sz="0" w:space="0" w:color="auto"/>
        <w:right w:val="none" w:sz="0" w:space="0" w:color="auto"/>
      </w:divBdr>
    </w:div>
    <w:div w:id="1039091515">
      <w:bodyDiv w:val="1"/>
      <w:marLeft w:val="0"/>
      <w:marRight w:val="0"/>
      <w:marTop w:val="0"/>
      <w:marBottom w:val="0"/>
      <w:divBdr>
        <w:top w:val="none" w:sz="0" w:space="0" w:color="auto"/>
        <w:left w:val="none" w:sz="0" w:space="0" w:color="auto"/>
        <w:bottom w:val="none" w:sz="0" w:space="0" w:color="auto"/>
        <w:right w:val="none" w:sz="0" w:space="0" w:color="auto"/>
      </w:divBdr>
    </w:div>
    <w:div w:id="1055471464">
      <w:bodyDiv w:val="1"/>
      <w:marLeft w:val="0"/>
      <w:marRight w:val="0"/>
      <w:marTop w:val="0"/>
      <w:marBottom w:val="0"/>
      <w:divBdr>
        <w:top w:val="none" w:sz="0" w:space="0" w:color="auto"/>
        <w:left w:val="none" w:sz="0" w:space="0" w:color="auto"/>
        <w:bottom w:val="none" w:sz="0" w:space="0" w:color="auto"/>
        <w:right w:val="none" w:sz="0" w:space="0" w:color="auto"/>
      </w:divBdr>
    </w:div>
    <w:div w:id="1081296973">
      <w:bodyDiv w:val="1"/>
      <w:marLeft w:val="0"/>
      <w:marRight w:val="0"/>
      <w:marTop w:val="0"/>
      <w:marBottom w:val="0"/>
      <w:divBdr>
        <w:top w:val="none" w:sz="0" w:space="0" w:color="auto"/>
        <w:left w:val="none" w:sz="0" w:space="0" w:color="auto"/>
        <w:bottom w:val="none" w:sz="0" w:space="0" w:color="auto"/>
        <w:right w:val="none" w:sz="0" w:space="0" w:color="auto"/>
      </w:divBdr>
    </w:div>
    <w:div w:id="1186216104">
      <w:bodyDiv w:val="1"/>
      <w:marLeft w:val="0"/>
      <w:marRight w:val="0"/>
      <w:marTop w:val="0"/>
      <w:marBottom w:val="0"/>
      <w:divBdr>
        <w:top w:val="none" w:sz="0" w:space="0" w:color="auto"/>
        <w:left w:val="none" w:sz="0" w:space="0" w:color="auto"/>
        <w:bottom w:val="none" w:sz="0" w:space="0" w:color="auto"/>
        <w:right w:val="none" w:sz="0" w:space="0" w:color="auto"/>
      </w:divBdr>
    </w:div>
    <w:div w:id="1329556663">
      <w:bodyDiv w:val="1"/>
      <w:marLeft w:val="0"/>
      <w:marRight w:val="0"/>
      <w:marTop w:val="0"/>
      <w:marBottom w:val="0"/>
      <w:divBdr>
        <w:top w:val="none" w:sz="0" w:space="0" w:color="auto"/>
        <w:left w:val="none" w:sz="0" w:space="0" w:color="auto"/>
        <w:bottom w:val="none" w:sz="0" w:space="0" w:color="auto"/>
        <w:right w:val="none" w:sz="0" w:space="0" w:color="auto"/>
      </w:divBdr>
    </w:div>
    <w:div w:id="1355377583">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306321986">
          <w:marLeft w:val="0"/>
          <w:marRight w:val="0"/>
          <w:marTop w:val="0"/>
          <w:marBottom w:val="0"/>
          <w:divBdr>
            <w:top w:val="none" w:sz="0" w:space="0" w:color="auto"/>
            <w:left w:val="none" w:sz="0" w:space="0" w:color="auto"/>
            <w:bottom w:val="none" w:sz="0" w:space="0" w:color="auto"/>
            <w:right w:val="none" w:sz="0" w:space="0" w:color="auto"/>
          </w:divBdr>
          <w:divsChild>
            <w:div w:id="105265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45487">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06972379">
          <w:marLeft w:val="0"/>
          <w:marRight w:val="0"/>
          <w:marTop w:val="0"/>
          <w:marBottom w:val="0"/>
          <w:divBdr>
            <w:top w:val="none" w:sz="0" w:space="0" w:color="auto"/>
            <w:left w:val="none" w:sz="0" w:space="0" w:color="auto"/>
            <w:bottom w:val="none" w:sz="0" w:space="0" w:color="auto"/>
            <w:right w:val="none" w:sz="0" w:space="0" w:color="auto"/>
          </w:divBdr>
          <w:divsChild>
            <w:div w:id="59344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082828">
      <w:bodyDiv w:val="1"/>
      <w:marLeft w:val="0"/>
      <w:marRight w:val="0"/>
      <w:marTop w:val="0"/>
      <w:marBottom w:val="0"/>
      <w:divBdr>
        <w:top w:val="none" w:sz="0" w:space="0" w:color="auto"/>
        <w:left w:val="none" w:sz="0" w:space="0" w:color="auto"/>
        <w:bottom w:val="none" w:sz="0" w:space="0" w:color="auto"/>
        <w:right w:val="none" w:sz="0" w:space="0" w:color="auto"/>
      </w:divBdr>
    </w:div>
    <w:div w:id="1783378865">
      <w:bodyDiv w:val="1"/>
      <w:marLeft w:val="0"/>
      <w:marRight w:val="0"/>
      <w:marTop w:val="0"/>
      <w:marBottom w:val="0"/>
      <w:divBdr>
        <w:top w:val="none" w:sz="0" w:space="0" w:color="auto"/>
        <w:left w:val="none" w:sz="0" w:space="0" w:color="auto"/>
        <w:bottom w:val="none" w:sz="0" w:space="0" w:color="auto"/>
        <w:right w:val="none" w:sz="0" w:space="0" w:color="auto"/>
      </w:divBdr>
      <w:divsChild>
        <w:div w:id="16545009">
          <w:marLeft w:val="0"/>
          <w:marRight w:val="0"/>
          <w:marTop w:val="0"/>
          <w:marBottom w:val="0"/>
          <w:divBdr>
            <w:top w:val="none" w:sz="0" w:space="0" w:color="auto"/>
            <w:left w:val="none" w:sz="0" w:space="0" w:color="auto"/>
            <w:bottom w:val="none" w:sz="0" w:space="0" w:color="auto"/>
            <w:right w:val="none" w:sz="0" w:space="0" w:color="auto"/>
          </w:divBdr>
        </w:div>
        <w:div w:id="20672700">
          <w:marLeft w:val="0"/>
          <w:marRight w:val="0"/>
          <w:marTop w:val="0"/>
          <w:marBottom w:val="0"/>
          <w:divBdr>
            <w:top w:val="none" w:sz="0" w:space="0" w:color="auto"/>
            <w:left w:val="none" w:sz="0" w:space="0" w:color="auto"/>
            <w:bottom w:val="none" w:sz="0" w:space="0" w:color="auto"/>
            <w:right w:val="none" w:sz="0" w:space="0" w:color="auto"/>
          </w:divBdr>
        </w:div>
        <w:div w:id="291979717">
          <w:marLeft w:val="0"/>
          <w:marRight w:val="0"/>
          <w:marTop w:val="0"/>
          <w:marBottom w:val="0"/>
          <w:divBdr>
            <w:top w:val="none" w:sz="0" w:space="0" w:color="auto"/>
            <w:left w:val="none" w:sz="0" w:space="0" w:color="auto"/>
            <w:bottom w:val="none" w:sz="0" w:space="0" w:color="auto"/>
            <w:right w:val="none" w:sz="0" w:space="0" w:color="auto"/>
          </w:divBdr>
        </w:div>
        <w:div w:id="566769900">
          <w:marLeft w:val="0"/>
          <w:marRight w:val="0"/>
          <w:marTop w:val="0"/>
          <w:marBottom w:val="0"/>
          <w:divBdr>
            <w:top w:val="none" w:sz="0" w:space="0" w:color="auto"/>
            <w:left w:val="none" w:sz="0" w:space="0" w:color="auto"/>
            <w:bottom w:val="none" w:sz="0" w:space="0" w:color="auto"/>
            <w:right w:val="none" w:sz="0" w:space="0" w:color="auto"/>
          </w:divBdr>
        </w:div>
        <w:div w:id="866219920">
          <w:marLeft w:val="0"/>
          <w:marRight w:val="0"/>
          <w:marTop w:val="0"/>
          <w:marBottom w:val="0"/>
          <w:divBdr>
            <w:top w:val="none" w:sz="0" w:space="0" w:color="auto"/>
            <w:left w:val="none" w:sz="0" w:space="0" w:color="auto"/>
            <w:bottom w:val="none" w:sz="0" w:space="0" w:color="auto"/>
            <w:right w:val="none" w:sz="0" w:space="0" w:color="auto"/>
          </w:divBdr>
        </w:div>
        <w:div w:id="989140292">
          <w:marLeft w:val="0"/>
          <w:marRight w:val="0"/>
          <w:marTop w:val="0"/>
          <w:marBottom w:val="0"/>
          <w:divBdr>
            <w:top w:val="none" w:sz="0" w:space="0" w:color="auto"/>
            <w:left w:val="none" w:sz="0" w:space="0" w:color="auto"/>
            <w:bottom w:val="none" w:sz="0" w:space="0" w:color="auto"/>
            <w:right w:val="none" w:sz="0" w:space="0" w:color="auto"/>
          </w:divBdr>
        </w:div>
        <w:div w:id="999967514">
          <w:marLeft w:val="0"/>
          <w:marRight w:val="0"/>
          <w:marTop w:val="0"/>
          <w:marBottom w:val="0"/>
          <w:divBdr>
            <w:top w:val="none" w:sz="0" w:space="0" w:color="auto"/>
            <w:left w:val="none" w:sz="0" w:space="0" w:color="auto"/>
            <w:bottom w:val="none" w:sz="0" w:space="0" w:color="auto"/>
            <w:right w:val="none" w:sz="0" w:space="0" w:color="auto"/>
          </w:divBdr>
        </w:div>
        <w:div w:id="1225332830">
          <w:marLeft w:val="0"/>
          <w:marRight w:val="0"/>
          <w:marTop w:val="0"/>
          <w:marBottom w:val="0"/>
          <w:divBdr>
            <w:top w:val="none" w:sz="0" w:space="0" w:color="auto"/>
            <w:left w:val="none" w:sz="0" w:space="0" w:color="auto"/>
            <w:bottom w:val="none" w:sz="0" w:space="0" w:color="auto"/>
            <w:right w:val="none" w:sz="0" w:space="0" w:color="auto"/>
          </w:divBdr>
        </w:div>
        <w:div w:id="1368988479">
          <w:marLeft w:val="0"/>
          <w:marRight w:val="0"/>
          <w:marTop w:val="0"/>
          <w:marBottom w:val="0"/>
          <w:divBdr>
            <w:top w:val="none" w:sz="0" w:space="0" w:color="auto"/>
            <w:left w:val="none" w:sz="0" w:space="0" w:color="auto"/>
            <w:bottom w:val="none" w:sz="0" w:space="0" w:color="auto"/>
            <w:right w:val="none" w:sz="0" w:space="0" w:color="auto"/>
          </w:divBdr>
        </w:div>
        <w:div w:id="1455561726">
          <w:marLeft w:val="0"/>
          <w:marRight w:val="0"/>
          <w:marTop w:val="0"/>
          <w:marBottom w:val="0"/>
          <w:divBdr>
            <w:top w:val="none" w:sz="0" w:space="0" w:color="auto"/>
            <w:left w:val="none" w:sz="0" w:space="0" w:color="auto"/>
            <w:bottom w:val="none" w:sz="0" w:space="0" w:color="auto"/>
            <w:right w:val="none" w:sz="0" w:space="0" w:color="auto"/>
          </w:divBdr>
        </w:div>
        <w:div w:id="1781411627">
          <w:marLeft w:val="0"/>
          <w:marRight w:val="0"/>
          <w:marTop w:val="0"/>
          <w:marBottom w:val="0"/>
          <w:divBdr>
            <w:top w:val="none" w:sz="0" w:space="0" w:color="auto"/>
            <w:left w:val="none" w:sz="0" w:space="0" w:color="auto"/>
            <w:bottom w:val="none" w:sz="0" w:space="0" w:color="auto"/>
            <w:right w:val="none" w:sz="0" w:space="0" w:color="auto"/>
          </w:divBdr>
        </w:div>
        <w:div w:id="1814828569">
          <w:marLeft w:val="0"/>
          <w:marRight w:val="0"/>
          <w:marTop w:val="0"/>
          <w:marBottom w:val="0"/>
          <w:divBdr>
            <w:top w:val="none" w:sz="0" w:space="0" w:color="auto"/>
            <w:left w:val="none" w:sz="0" w:space="0" w:color="auto"/>
            <w:bottom w:val="none" w:sz="0" w:space="0" w:color="auto"/>
            <w:right w:val="none" w:sz="0" w:space="0" w:color="auto"/>
          </w:divBdr>
        </w:div>
        <w:div w:id="1979459551">
          <w:marLeft w:val="0"/>
          <w:marRight w:val="0"/>
          <w:marTop w:val="0"/>
          <w:marBottom w:val="0"/>
          <w:divBdr>
            <w:top w:val="none" w:sz="0" w:space="0" w:color="auto"/>
            <w:left w:val="none" w:sz="0" w:space="0" w:color="auto"/>
            <w:bottom w:val="none" w:sz="0" w:space="0" w:color="auto"/>
            <w:right w:val="none" w:sz="0" w:space="0" w:color="auto"/>
          </w:divBdr>
        </w:div>
      </w:divsChild>
    </w:div>
    <w:div w:id="1792552306">
      <w:bodyDiv w:val="1"/>
      <w:marLeft w:val="0"/>
      <w:marRight w:val="0"/>
      <w:marTop w:val="0"/>
      <w:marBottom w:val="0"/>
      <w:divBdr>
        <w:top w:val="none" w:sz="0" w:space="0" w:color="auto"/>
        <w:left w:val="none" w:sz="0" w:space="0" w:color="auto"/>
        <w:bottom w:val="none" w:sz="0" w:space="0" w:color="auto"/>
        <w:right w:val="none" w:sz="0" w:space="0" w:color="auto"/>
      </w:divBdr>
    </w:div>
    <w:div w:id="1814593159">
      <w:bodyDiv w:val="1"/>
      <w:marLeft w:val="0"/>
      <w:marRight w:val="0"/>
      <w:marTop w:val="0"/>
      <w:marBottom w:val="0"/>
      <w:divBdr>
        <w:top w:val="none" w:sz="0" w:space="0" w:color="auto"/>
        <w:left w:val="none" w:sz="0" w:space="0" w:color="auto"/>
        <w:bottom w:val="none" w:sz="0" w:space="0" w:color="auto"/>
        <w:right w:val="none" w:sz="0" w:space="0" w:color="auto"/>
      </w:divBdr>
    </w:div>
    <w:div w:id="1865096296">
      <w:bodyDiv w:val="1"/>
      <w:marLeft w:val="0"/>
      <w:marRight w:val="0"/>
      <w:marTop w:val="0"/>
      <w:marBottom w:val="0"/>
      <w:divBdr>
        <w:top w:val="none" w:sz="0" w:space="0" w:color="auto"/>
        <w:left w:val="none" w:sz="0" w:space="0" w:color="auto"/>
        <w:bottom w:val="none" w:sz="0" w:space="0" w:color="auto"/>
        <w:right w:val="none" w:sz="0" w:space="0" w:color="auto"/>
      </w:divBdr>
      <w:divsChild>
        <w:div w:id="23019238">
          <w:marLeft w:val="0"/>
          <w:marRight w:val="0"/>
          <w:marTop w:val="0"/>
          <w:marBottom w:val="0"/>
          <w:divBdr>
            <w:top w:val="none" w:sz="0" w:space="0" w:color="auto"/>
            <w:left w:val="none" w:sz="0" w:space="0" w:color="auto"/>
            <w:bottom w:val="none" w:sz="0" w:space="0" w:color="auto"/>
            <w:right w:val="none" w:sz="0" w:space="0" w:color="auto"/>
          </w:divBdr>
        </w:div>
        <w:div w:id="77560019">
          <w:marLeft w:val="0"/>
          <w:marRight w:val="0"/>
          <w:marTop w:val="0"/>
          <w:marBottom w:val="0"/>
          <w:divBdr>
            <w:top w:val="none" w:sz="0" w:space="0" w:color="auto"/>
            <w:left w:val="none" w:sz="0" w:space="0" w:color="auto"/>
            <w:bottom w:val="none" w:sz="0" w:space="0" w:color="auto"/>
            <w:right w:val="none" w:sz="0" w:space="0" w:color="auto"/>
          </w:divBdr>
        </w:div>
        <w:div w:id="121770745">
          <w:marLeft w:val="0"/>
          <w:marRight w:val="0"/>
          <w:marTop w:val="0"/>
          <w:marBottom w:val="0"/>
          <w:divBdr>
            <w:top w:val="none" w:sz="0" w:space="0" w:color="auto"/>
            <w:left w:val="none" w:sz="0" w:space="0" w:color="auto"/>
            <w:bottom w:val="none" w:sz="0" w:space="0" w:color="auto"/>
            <w:right w:val="none" w:sz="0" w:space="0" w:color="auto"/>
          </w:divBdr>
        </w:div>
        <w:div w:id="133573255">
          <w:marLeft w:val="0"/>
          <w:marRight w:val="0"/>
          <w:marTop w:val="0"/>
          <w:marBottom w:val="0"/>
          <w:divBdr>
            <w:top w:val="none" w:sz="0" w:space="0" w:color="auto"/>
            <w:left w:val="none" w:sz="0" w:space="0" w:color="auto"/>
            <w:bottom w:val="none" w:sz="0" w:space="0" w:color="auto"/>
            <w:right w:val="none" w:sz="0" w:space="0" w:color="auto"/>
          </w:divBdr>
        </w:div>
        <w:div w:id="156726891">
          <w:marLeft w:val="0"/>
          <w:marRight w:val="0"/>
          <w:marTop w:val="0"/>
          <w:marBottom w:val="0"/>
          <w:divBdr>
            <w:top w:val="none" w:sz="0" w:space="0" w:color="auto"/>
            <w:left w:val="none" w:sz="0" w:space="0" w:color="auto"/>
            <w:bottom w:val="none" w:sz="0" w:space="0" w:color="auto"/>
            <w:right w:val="none" w:sz="0" w:space="0" w:color="auto"/>
          </w:divBdr>
        </w:div>
        <w:div w:id="166791456">
          <w:marLeft w:val="0"/>
          <w:marRight w:val="0"/>
          <w:marTop w:val="0"/>
          <w:marBottom w:val="0"/>
          <w:divBdr>
            <w:top w:val="none" w:sz="0" w:space="0" w:color="auto"/>
            <w:left w:val="none" w:sz="0" w:space="0" w:color="auto"/>
            <w:bottom w:val="none" w:sz="0" w:space="0" w:color="auto"/>
            <w:right w:val="none" w:sz="0" w:space="0" w:color="auto"/>
          </w:divBdr>
        </w:div>
        <w:div w:id="191187463">
          <w:marLeft w:val="0"/>
          <w:marRight w:val="0"/>
          <w:marTop w:val="0"/>
          <w:marBottom w:val="0"/>
          <w:divBdr>
            <w:top w:val="none" w:sz="0" w:space="0" w:color="auto"/>
            <w:left w:val="none" w:sz="0" w:space="0" w:color="auto"/>
            <w:bottom w:val="none" w:sz="0" w:space="0" w:color="auto"/>
            <w:right w:val="none" w:sz="0" w:space="0" w:color="auto"/>
          </w:divBdr>
        </w:div>
        <w:div w:id="358510627">
          <w:marLeft w:val="0"/>
          <w:marRight w:val="0"/>
          <w:marTop w:val="0"/>
          <w:marBottom w:val="0"/>
          <w:divBdr>
            <w:top w:val="none" w:sz="0" w:space="0" w:color="auto"/>
            <w:left w:val="none" w:sz="0" w:space="0" w:color="auto"/>
            <w:bottom w:val="none" w:sz="0" w:space="0" w:color="auto"/>
            <w:right w:val="none" w:sz="0" w:space="0" w:color="auto"/>
          </w:divBdr>
        </w:div>
        <w:div w:id="360205085">
          <w:marLeft w:val="0"/>
          <w:marRight w:val="0"/>
          <w:marTop w:val="0"/>
          <w:marBottom w:val="0"/>
          <w:divBdr>
            <w:top w:val="none" w:sz="0" w:space="0" w:color="auto"/>
            <w:left w:val="none" w:sz="0" w:space="0" w:color="auto"/>
            <w:bottom w:val="none" w:sz="0" w:space="0" w:color="auto"/>
            <w:right w:val="none" w:sz="0" w:space="0" w:color="auto"/>
          </w:divBdr>
        </w:div>
        <w:div w:id="384372477">
          <w:marLeft w:val="0"/>
          <w:marRight w:val="0"/>
          <w:marTop w:val="0"/>
          <w:marBottom w:val="0"/>
          <w:divBdr>
            <w:top w:val="none" w:sz="0" w:space="0" w:color="auto"/>
            <w:left w:val="none" w:sz="0" w:space="0" w:color="auto"/>
            <w:bottom w:val="none" w:sz="0" w:space="0" w:color="auto"/>
            <w:right w:val="none" w:sz="0" w:space="0" w:color="auto"/>
          </w:divBdr>
        </w:div>
        <w:div w:id="389816541">
          <w:marLeft w:val="0"/>
          <w:marRight w:val="0"/>
          <w:marTop w:val="0"/>
          <w:marBottom w:val="0"/>
          <w:divBdr>
            <w:top w:val="none" w:sz="0" w:space="0" w:color="auto"/>
            <w:left w:val="none" w:sz="0" w:space="0" w:color="auto"/>
            <w:bottom w:val="none" w:sz="0" w:space="0" w:color="auto"/>
            <w:right w:val="none" w:sz="0" w:space="0" w:color="auto"/>
          </w:divBdr>
        </w:div>
        <w:div w:id="420688758">
          <w:marLeft w:val="0"/>
          <w:marRight w:val="0"/>
          <w:marTop w:val="0"/>
          <w:marBottom w:val="0"/>
          <w:divBdr>
            <w:top w:val="none" w:sz="0" w:space="0" w:color="auto"/>
            <w:left w:val="none" w:sz="0" w:space="0" w:color="auto"/>
            <w:bottom w:val="none" w:sz="0" w:space="0" w:color="auto"/>
            <w:right w:val="none" w:sz="0" w:space="0" w:color="auto"/>
          </w:divBdr>
        </w:div>
        <w:div w:id="487477065">
          <w:marLeft w:val="0"/>
          <w:marRight w:val="0"/>
          <w:marTop w:val="0"/>
          <w:marBottom w:val="0"/>
          <w:divBdr>
            <w:top w:val="none" w:sz="0" w:space="0" w:color="auto"/>
            <w:left w:val="none" w:sz="0" w:space="0" w:color="auto"/>
            <w:bottom w:val="none" w:sz="0" w:space="0" w:color="auto"/>
            <w:right w:val="none" w:sz="0" w:space="0" w:color="auto"/>
          </w:divBdr>
        </w:div>
        <w:div w:id="487597352">
          <w:marLeft w:val="0"/>
          <w:marRight w:val="0"/>
          <w:marTop w:val="0"/>
          <w:marBottom w:val="0"/>
          <w:divBdr>
            <w:top w:val="none" w:sz="0" w:space="0" w:color="auto"/>
            <w:left w:val="none" w:sz="0" w:space="0" w:color="auto"/>
            <w:bottom w:val="none" w:sz="0" w:space="0" w:color="auto"/>
            <w:right w:val="none" w:sz="0" w:space="0" w:color="auto"/>
          </w:divBdr>
        </w:div>
        <w:div w:id="492263107">
          <w:marLeft w:val="0"/>
          <w:marRight w:val="0"/>
          <w:marTop w:val="0"/>
          <w:marBottom w:val="0"/>
          <w:divBdr>
            <w:top w:val="none" w:sz="0" w:space="0" w:color="auto"/>
            <w:left w:val="none" w:sz="0" w:space="0" w:color="auto"/>
            <w:bottom w:val="none" w:sz="0" w:space="0" w:color="auto"/>
            <w:right w:val="none" w:sz="0" w:space="0" w:color="auto"/>
          </w:divBdr>
        </w:div>
        <w:div w:id="512845738">
          <w:marLeft w:val="0"/>
          <w:marRight w:val="0"/>
          <w:marTop w:val="0"/>
          <w:marBottom w:val="0"/>
          <w:divBdr>
            <w:top w:val="none" w:sz="0" w:space="0" w:color="auto"/>
            <w:left w:val="none" w:sz="0" w:space="0" w:color="auto"/>
            <w:bottom w:val="none" w:sz="0" w:space="0" w:color="auto"/>
            <w:right w:val="none" w:sz="0" w:space="0" w:color="auto"/>
          </w:divBdr>
        </w:div>
        <w:div w:id="528421543">
          <w:marLeft w:val="0"/>
          <w:marRight w:val="0"/>
          <w:marTop w:val="0"/>
          <w:marBottom w:val="0"/>
          <w:divBdr>
            <w:top w:val="none" w:sz="0" w:space="0" w:color="auto"/>
            <w:left w:val="none" w:sz="0" w:space="0" w:color="auto"/>
            <w:bottom w:val="none" w:sz="0" w:space="0" w:color="auto"/>
            <w:right w:val="none" w:sz="0" w:space="0" w:color="auto"/>
          </w:divBdr>
        </w:div>
        <w:div w:id="580527578">
          <w:marLeft w:val="0"/>
          <w:marRight w:val="0"/>
          <w:marTop w:val="0"/>
          <w:marBottom w:val="0"/>
          <w:divBdr>
            <w:top w:val="none" w:sz="0" w:space="0" w:color="auto"/>
            <w:left w:val="none" w:sz="0" w:space="0" w:color="auto"/>
            <w:bottom w:val="none" w:sz="0" w:space="0" w:color="auto"/>
            <w:right w:val="none" w:sz="0" w:space="0" w:color="auto"/>
          </w:divBdr>
        </w:div>
        <w:div w:id="598567908">
          <w:marLeft w:val="0"/>
          <w:marRight w:val="0"/>
          <w:marTop w:val="0"/>
          <w:marBottom w:val="0"/>
          <w:divBdr>
            <w:top w:val="none" w:sz="0" w:space="0" w:color="auto"/>
            <w:left w:val="none" w:sz="0" w:space="0" w:color="auto"/>
            <w:bottom w:val="none" w:sz="0" w:space="0" w:color="auto"/>
            <w:right w:val="none" w:sz="0" w:space="0" w:color="auto"/>
          </w:divBdr>
        </w:div>
        <w:div w:id="613244630">
          <w:marLeft w:val="0"/>
          <w:marRight w:val="0"/>
          <w:marTop w:val="0"/>
          <w:marBottom w:val="0"/>
          <w:divBdr>
            <w:top w:val="none" w:sz="0" w:space="0" w:color="auto"/>
            <w:left w:val="none" w:sz="0" w:space="0" w:color="auto"/>
            <w:bottom w:val="none" w:sz="0" w:space="0" w:color="auto"/>
            <w:right w:val="none" w:sz="0" w:space="0" w:color="auto"/>
          </w:divBdr>
        </w:div>
        <w:div w:id="634222057">
          <w:marLeft w:val="0"/>
          <w:marRight w:val="0"/>
          <w:marTop w:val="0"/>
          <w:marBottom w:val="0"/>
          <w:divBdr>
            <w:top w:val="none" w:sz="0" w:space="0" w:color="auto"/>
            <w:left w:val="none" w:sz="0" w:space="0" w:color="auto"/>
            <w:bottom w:val="none" w:sz="0" w:space="0" w:color="auto"/>
            <w:right w:val="none" w:sz="0" w:space="0" w:color="auto"/>
          </w:divBdr>
        </w:div>
        <w:div w:id="783038826">
          <w:marLeft w:val="0"/>
          <w:marRight w:val="0"/>
          <w:marTop w:val="0"/>
          <w:marBottom w:val="0"/>
          <w:divBdr>
            <w:top w:val="none" w:sz="0" w:space="0" w:color="auto"/>
            <w:left w:val="none" w:sz="0" w:space="0" w:color="auto"/>
            <w:bottom w:val="none" w:sz="0" w:space="0" w:color="auto"/>
            <w:right w:val="none" w:sz="0" w:space="0" w:color="auto"/>
          </w:divBdr>
        </w:div>
        <w:div w:id="943270619">
          <w:marLeft w:val="0"/>
          <w:marRight w:val="0"/>
          <w:marTop w:val="0"/>
          <w:marBottom w:val="0"/>
          <w:divBdr>
            <w:top w:val="none" w:sz="0" w:space="0" w:color="auto"/>
            <w:left w:val="none" w:sz="0" w:space="0" w:color="auto"/>
            <w:bottom w:val="none" w:sz="0" w:space="0" w:color="auto"/>
            <w:right w:val="none" w:sz="0" w:space="0" w:color="auto"/>
          </w:divBdr>
        </w:div>
        <w:div w:id="963459141">
          <w:marLeft w:val="0"/>
          <w:marRight w:val="0"/>
          <w:marTop w:val="0"/>
          <w:marBottom w:val="0"/>
          <w:divBdr>
            <w:top w:val="none" w:sz="0" w:space="0" w:color="auto"/>
            <w:left w:val="none" w:sz="0" w:space="0" w:color="auto"/>
            <w:bottom w:val="none" w:sz="0" w:space="0" w:color="auto"/>
            <w:right w:val="none" w:sz="0" w:space="0" w:color="auto"/>
          </w:divBdr>
        </w:div>
        <w:div w:id="996954037">
          <w:marLeft w:val="0"/>
          <w:marRight w:val="0"/>
          <w:marTop w:val="0"/>
          <w:marBottom w:val="0"/>
          <w:divBdr>
            <w:top w:val="none" w:sz="0" w:space="0" w:color="auto"/>
            <w:left w:val="none" w:sz="0" w:space="0" w:color="auto"/>
            <w:bottom w:val="none" w:sz="0" w:space="0" w:color="auto"/>
            <w:right w:val="none" w:sz="0" w:space="0" w:color="auto"/>
          </w:divBdr>
        </w:div>
        <w:div w:id="1017195770">
          <w:marLeft w:val="0"/>
          <w:marRight w:val="0"/>
          <w:marTop w:val="0"/>
          <w:marBottom w:val="0"/>
          <w:divBdr>
            <w:top w:val="none" w:sz="0" w:space="0" w:color="auto"/>
            <w:left w:val="none" w:sz="0" w:space="0" w:color="auto"/>
            <w:bottom w:val="none" w:sz="0" w:space="0" w:color="auto"/>
            <w:right w:val="none" w:sz="0" w:space="0" w:color="auto"/>
          </w:divBdr>
        </w:div>
        <w:div w:id="1021201069">
          <w:marLeft w:val="0"/>
          <w:marRight w:val="0"/>
          <w:marTop w:val="0"/>
          <w:marBottom w:val="0"/>
          <w:divBdr>
            <w:top w:val="none" w:sz="0" w:space="0" w:color="auto"/>
            <w:left w:val="none" w:sz="0" w:space="0" w:color="auto"/>
            <w:bottom w:val="none" w:sz="0" w:space="0" w:color="auto"/>
            <w:right w:val="none" w:sz="0" w:space="0" w:color="auto"/>
          </w:divBdr>
        </w:div>
        <w:div w:id="1134520999">
          <w:marLeft w:val="0"/>
          <w:marRight w:val="0"/>
          <w:marTop w:val="0"/>
          <w:marBottom w:val="0"/>
          <w:divBdr>
            <w:top w:val="none" w:sz="0" w:space="0" w:color="auto"/>
            <w:left w:val="none" w:sz="0" w:space="0" w:color="auto"/>
            <w:bottom w:val="none" w:sz="0" w:space="0" w:color="auto"/>
            <w:right w:val="none" w:sz="0" w:space="0" w:color="auto"/>
          </w:divBdr>
        </w:div>
        <w:div w:id="1197157155">
          <w:marLeft w:val="0"/>
          <w:marRight w:val="0"/>
          <w:marTop w:val="0"/>
          <w:marBottom w:val="0"/>
          <w:divBdr>
            <w:top w:val="none" w:sz="0" w:space="0" w:color="auto"/>
            <w:left w:val="none" w:sz="0" w:space="0" w:color="auto"/>
            <w:bottom w:val="none" w:sz="0" w:space="0" w:color="auto"/>
            <w:right w:val="none" w:sz="0" w:space="0" w:color="auto"/>
          </w:divBdr>
        </w:div>
        <w:div w:id="1268928136">
          <w:marLeft w:val="0"/>
          <w:marRight w:val="0"/>
          <w:marTop w:val="0"/>
          <w:marBottom w:val="0"/>
          <w:divBdr>
            <w:top w:val="none" w:sz="0" w:space="0" w:color="auto"/>
            <w:left w:val="none" w:sz="0" w:space="0" w:color="auto"/>
            <w:bottom w:val="none" w:sz="0" w:space="0" w:color="auto"/>
            <w:right w:val="none" w:sz="0" w:space="0" w:color="auto"/>
          </w:divBdr>
        </w:div>
        <w:div w:id="1424912194">
          <w:marLeft w:val="0"/>
          <w:marRight w:val="0"/>
          <w:marTop w:val="0"/>
          <w:marBottom w:val="0"/>
          <w:divBdr>
            <w:top w:val="none" w:sz="0" w:space="0" w:color="auto"/>
            <w:left w:val="none" w:sz="0" w:space="0" w:color="auto"/>
            <w:bottom w:val="none" w:sz="0" w:space="0" w:color="auto"/>
            <w:right w:val="none" w:sz="0" w:space="0" w:color="auto"/>
          </w:divBdr>
        </w:div>
        <w:div w:id="1428039129">
          <w:marLeft w:val="0"/>
          <w:marRight w:val="0"/>
          <w:marTop w:val="0"/>
          <w:marBottom w:val="0"/>
          <w:divBdr>
            <w:top w:val="none" w:sz="0" w:space="0" w:color="auto"/>
            <w:left w:val="none" w:sz="0" w:space="0" w:color="auto"/>
            <w:bottom w:val="none" w:sz="0" w:space="0" w:color="auto"/>
            <w:right w:val="none" w:sz="0" w:space="0" w:color="auto"/>
          </w:divBdr>
        </w:div>
        <w:div w:id="1447430502">
          <w:marLeft w:val="0"/>
          <w:marRight w:val="0"/>
          <w:marTop w:val="0"/>
          <w:marBottom w:val="0"/>
          <w:divBdr>
            <w:top w:val="none" w:sz="0" w:space="0" w:color="auto"/>
            <w:left w:val="none" w:sz="0" w:space="0" w:color="auto"/>
            <w:bottom w:val="none" w:sz="0" w:space="0" w:color="auto"/>
            <w:right w:val="none" w:sz="0" w:space="0" w:color="auto"/>
          </w:divBdr>
        </w:div>
        <w:div w:id="1499927106">
          <w:marLeft w:val="0"/>
          <w:marRight w:val="0"/>
          <w:marTop w:val="0"/>
          <w:marBottom w:val="0"/>
          <w:divBdr>
            <w:top w:val="none" w:sz="0" w:space="0" w:color="auto"/>
            <w:left w:val="none" w:sz="0" w:space="0" w:color="auto"/>
            <w:bottom w:val="none" w:sz="0" w:space="0" w:color="auto"/>
            <w:right w:val="none" w:sz="0" w:space="0" w:color="auto"/>
          </w:divBdr>
        </w:div>
        <w:div w:id="1612661815">
          <w:marLeft w:val="0"/>
          <w:marRight w:val="0"/>
          <w:marTop w:val="0"/>
          <w:marBottom w:val="0"/>
          <w:divBdr>
            <w:top w:val="none" w:sz="0" w:space="0" w:color="auto"/>
            <w:left w:val="none" w:sz="0" w:space="0" w:color="auto"/>
            <w:bottom w:val="none" w:sz="0" w:space="0" w:color="auto"/>
            <w:right w:val="none" w:sz="0" w:space="0" w:color="auto"/>
          </w:divBdr>
        </w:div>
        <w:div w:id="1623337881">
          <w:marLeft w:val="0"/>
          <w:marRight w:val="0"/>
          <w:marTop w:val="0"/>
          <w:marBottom w:val="0"/>
          <w:divBdr>
            <w:top w:val="none" w:sz="0" w:space="0" w:color="auto"/>
            <w:left w:val="none" w:sz="0" w:space="0" w:color="auto"/>
            <w:bottom w:val="none" w:sz="0" w:space="0" w:color="auto"/>
            <w:right w:val="none" w:sz="0" w:space="0" w:color="auto"/>
          </w:divBdr>
        </w:div>
        <w:div w:id="1631398150">
          <w:marLeft w:val="0"/>
          <w:marRight w:val="0"/>
          <w:marTop w:val="0"/>
          <w:marBottom w:val="0"/>
          <w:divBdr>
            <w:top w:val="none" w:sz="0" w:space="0" w:color="auto"/>
            <w:left w:val="none" w:sz="0" w:space="0" w:color="auto"/>
            <w:bottom w:val="none" w:sz="0" w:space="0" w:color="auto"/>
            <w:right w:val="none" w:sz="0" w:space="0" w:color="auto"/>
          </w:divBdr>
        </w:div>
        <w:div w:id="1640916882">
          <w:marLeft w:val="0"/>
          <w:marRight w:val="0"/>
          <w:marTop w:val="0"/>
          <w:marBottom w:val="0"/>
          <w:divBdr>
            <w:top w:val="none" w:sz="0" w:space="0" w:color="auto"/>
            <w:left w:val="none" w:sz="0" w:space="0" w:color="auto"/>
            <w:bottom w:val="none" w:sz="0" w:space="0" w:color="auto"/>
            <w:right w:val="none" w:sz="0" w:space="0" w:color="auto"/>
          </w:divBdr>
        </w:div>
        <w:div w:id="1667512521">
          <w:marLeft w:val="0"/>
          <w:marRight w:val="0"/>
          <w:marTop w:val="0"/>
          <w:marBottom w:val="0"/>
          <w:divBdr>
            <w:top w:val="none" w:sz="0" w:space="0" w:color="auto"/>
            <w:left w:val="none" w:sz="0" w:space="0" w:color="auto"/>
            <w:bottom w:val="none" w:sz="0" w:space="0" w:color="auto"/>
            <w:right w:val="none" w:sz="0" w:space="0" w:color="auto"/>
          </w:divBdr>
        </w:div>
        <w:div w:id="1669867015">
          <w:marLeft w:val="0"/>
          <w:marRight w:val="0"/>
          <w:marTop w:val="0"/>
          <w:marBottom w:val="0"/>
          <w:divBdr>
            <w:top w:val="none" w:sz="0" w:space="0" w:color="auto"/>
            <w:left w:val="none" w:sz="0" w:space="0" w:color="auto"/>
            <w:bottom w:val="none" w:sz="0" w:space="0" w:color="auto"/>
            <w:right w:val="none" w:sz="0" w:space="0" w:color="auto"/>
          </w:divBdr>
        </w:div>
        <w:div w:id="1738160803">
          <w:marLeft w:val="0"/>
          <w:marRight w:val="0"/>
          <w:marTop w:val="0"/>
          <w:marBottom w:val="0"/>
          <w:divBdr>
            <w:top w:val="none" w:sz="0" w:space="0" w:color="auto"/>
            <w:left w:val="none" w:sz="0" w:space="0" w:color="auto"/>
            <w:bottom w:val="none" w:sz="0" w:space="0" w:color="auto"/>
            <w:right w:val="none" w:sz="0" w:space="0" w:color="auto"/>
          </w:divBdr>
        </w:div>
        <w:div w:id="1748378722">
          <w:marLeft w:val="0"/>
          <w:marRight w:val="0"/>
          <w:marTop w:val="0"/>
          <w:marBottom w:val="0"/>
          <w:divBdr>
            <w:top w:val="none" w:sz="0" w:space="0" w:color="auto"/>
            <w:left w:val="none" w:sz="0" w:space="0" w:color="auto"/>
            <w:bottom w:val="none" w:sz="0" w:space="0" w:color="auto"/>
            <w:right w:val="none" w:sz="0" w:space="0" w:color="auto"/>
          </w:divBdr>
        </w:div>
        <w:div w:id="1750927743">
          <w:marLeft w:val="0"/>
          <w:marRight w:val="0"/>
          <w:marTop w:val="0"/>
          <w:marBottom w:val="0"/>
          <w:divBdr>
            <w:top w:val="none" w:sz="0" w:space="0" w:color="auto"/>
            <w:left w:val="none" w:sz="0" w:space="0" w:color="auto"/>
            <w:bottom w:val="none" w:sz="0" w:space="0" w:color="auto"/>
            <w:right w:val="none" w:sz="0" w:space="0" w:color="auto"/>
          </w:divBdr>
        </w:div>
        <w:div w:id="1784305189">
          <w:marLeft w:val="0"/>
          <w:marRight w:val="0"/>
          <w:marTop w:val="0"/>
          <w:marBottom w:val="0"/>
          <w:divBdr>
            <w:top w:val="none" w:sz="0" w:space="0" w:color="auto"/>
            <w:left w:val="none" w:sz="0" w:space="0" w:color="auto"/>
            <w:bottom w:val="none" w:sz="0" w:space="0" w:color="auto"/>
            <w:right w:val="none" w:sz="0" w:space="0" w:color="auto"/>
          </w:divBdr>
        </w:div>
        <w:div w:id="1881285534">
          <w:marLeft w:val="0"/>
          <w:marRight w:val="0"/>
          <w:marTop w:val="0"/>
          <w:marBottom w:val="0"/>
          <w:divBdr>
            <w:top w:val="none" w:sz="0" w:space="0" w:color="auto"/>
            <w:left w:val="none" w:sz="0" w:space="0" w:color="auto"/>
            <w:bottom w:val="none" w:sz="0" w:space="0" w:color="auto"/>
            <w:right w:val="none" w:sz="0" w:space="0" w:color="auto"/>
          </w:divBdr>
        </w:div>
        <w:div w:id="2043282431">
          <w:marLeft w:val="0"/>
          <w:marRight w:val="0"/>
          <w:marTop w:val="0"/>
          <w:marBottom w:val="0"/>
          <w:divBdr>
            <w:top w:val="none" w:sz="0" w:space="0" w:color="auto"/>
            <w:left w:val="none" w:sz="0" w:space="0" w:color="auto"/>
            <w:bottom w:val="none" w:sz="0" w:space="0" w:color="auto"/>
            <w:right w:val="none" w:sz="0" w:space="0" w:color="auto"/>
          </w:divBdr>
        </w:div>
        <w:div w:id="2137674586">
          <w:marLeft w:val="0"/>
          <w:marRight w:val="0"/>
          <w:marTop w:val="0"/>
          <w:marBottom w:val="0"/>
          <w:divBdr>
            <w:top w:val="none" w:sz="0" w:space="0" w:color="auto"/>
            <w:left w:val="none" w:sz="0" w:space="0" w:color="auto"/>
            <w:bottom w:val="none" w:sz="0" w:space="0" w:color="auto"/>
            <w:right w:val="none" w:sz="0" w:space="0" w:color="auto"/>
          </w:divBdr>
        </w:div>
      </w:divsChild>
    </w:div>
    <w:div w:id="1882130475">
      <w:bodyDiv w:val="1"/>
      <w:marLeft w:val="0"/>
      <w:marRight w:val="0"/>
      <w:marTop w:val="0"/>
      <w:marBottom w:val="0"/>
      <w:divBdr>
        <w:top w:val="none" w:sz="0" w:space="0" w:color="auto"/>
        <w:left w:val="none" w:sz="0" w:space="0" w:color="auto"/>
        <w:bottom w:val="none" w:sz="0" w:space="0" w:color="auto"/>
        <w:right w:val="none" w:sz="0" w:space="0" w:color="auto"/>
      </w:divBdr>
    </w:div>
    <w:div w:id="1911310991">
      <w:bodyDiv w:val="1"/>
      <w:marLeft w:val="0"/>
      <w:marRight w:val="0"/>
      <w:marTop w:val="0"/>
      <w:marBottom w:val="0"/>
      <w:divBdr>
        <w:top w:val="none" w:sz="0" w:space="0" w:color="auto"/>
        <w:left w:val="none" w:sz="0" w:space="0" w:color="auto"/>
        <w:bottom w:val="none" w:sz="0" w:space="0" w:color="auto"/>
        <w:right w:val="none" w:sz="0" w:space="0" w:color="auto"/>
      </w:divBdr>
    </w:div>
    <w:div w:id="1915042448">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419062668">
          <w:marLeft w:val="0"/>
          <w:marRight w:val="0"/>
          <w:marTop w:val="0"/>
          <w:marBottom w:val="0"/>
          <w:divBdr>
            <w:top w:val="none" w:sz="0" w:space="0" w:color="auto"/>
            <w:left w:val="none" w:sz="0" w:space="0" w:color="auto"/>
            <w:bottom w:val="none" w:sz="0" w:space="0" w:color="auto"/>
            <w:right w:val="none" w:sz="0" w:space="0" w:color="auto"/>
          </w:divBdr>
          <w:divsChild>
            <w:div w:id="103207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86646">
      <w:bodyDiv w:val="1"/>
      <w:marLeft w:val="0"/>
      <w:marRight w:val="0"/>
      <w:marTop w:val="0"/>
      <w:marBottom w:val="0"/>
      <w:divBdr>
        <w:top w:val="none" w:sz="0" w:space="0" w:color="auto"/>
        <w:left w:val="none" w:sz="0" w:space="0" w:color="auto"/>
        <w:bottom w:val="none" w:sz="0" w:space="0" w:color="auto"/>
        <w:right w:val="none" w:sz="0" w:space="0" w:color="auto"/>
      </w:divBdr>
    </w:div>
    <w:div w:id="2043553176">
      <w:bodyDiv w:val="1"/>
      <w:marLeft w:val="0"/>
      <w:marRight w:val="0"/>
      <w:marTop w:val="0"/>
      <w:marBottom w:val="0"/>
      <w:divBdr>
        <w:top w:val="none" w:sz="0" w:space="0" w:color="auto"/>
        <w:left w:val="none" w:sz="0" w:space="0" w:color="auto"/>
        <w:bottom w:val="none" w:sz="0" w:space="0" w:color="auto"/>
        <w:right w:val="none" w:sz="0" w:space="0" w:color="auto"/>
      </w:divBdr>
    </w:div>
    <w:div w:id="2112771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97FD46-8EE5-4274-BB02-D6339761FDED}">
  <ds:schemaRefs>
    <ds:schemaRef ds:uri="http://schemas.openxmlformats.org/officeDocument/2006/bibliography"/>
  </ds:schemaRefs>
</ds:datastoreItem>
</file>

<file path=customXml/itemProps2.xml><?xml version="1.0" encoding="utf-8"?>
<ds:datastoreItem xmlns:ds="http://schemas.openxmlformats.org/officeDocument/2006/customXml" ds:itemID="{8F11AF47-331F-4838-9E6F-38786C5846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90abd6-1fe6-4976-8f61-5cfc57cab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026143-364E-4146-AD2A-C6A5FA982733}">
  <ds:schemaRefs>
    <ds:schemaRef ds:uri="http://schemas.microsoft.com/sharepoint/v3/contenttype/forms"/>
  </ds:schemaRefs>
</ds:datastoreItem>
</file>

<file path=customXml/itemProps4.xml><?xml version="1.0" encoding="utf-8"?>
<ds:datastoreItem xmlns:ds="http://schemas.openxmlformats.org/officeDocument/2006/customXml" ds:itemID="{89EE0192-00CE-4BE9-B704-9A0011803B7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5171</Words>
  <Characters>28443</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Programación_Electrónica_2012_201</vt:lpstr>
    </vt:vector>
  </TitlesOfParts>
  <Company/>
  <LinksUpToDate>false</LinksUpToDate>
  <CharactersWithSpaces>33547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Programación_Electrónica_2012_201</dc:title>
  <dc:subject/>
  <dc:creator>Jesus</dc:creator>
  <cp:keywords/>
  <dc:description/>
  <cp:lastModifiedBy>JESUS FELIPE PEREZ CABALLERO</cp:lastModifiedBy>
  <cp:revision>3</cp:revision>
  <cp:lastPrinted>2025-10-20T16:35:00Z</cp:lastPrinted>
  <dcterms:created xsi:type="dcterms:W3CDTF">2025-10-20T16:34:00Z</dcterms:created>
  <dcterms:modified xsi:type="dcterms:W3CDTF">2025-10-20T16:35:00Z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